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C994DEF" w14:textId="5ADF8312" w:rsidR="0017690C" w:rsidRPr="004E1238" w:rsidRDefault="00EA21AB" w:rsidP="00EA21AB">
      <w:pPr>
        <w:pStyle w:val="Normal1"/>
        <w:spacing w:after="0" w:line="240" w:lineRule="auto"/>
        <w:jc w:val="right"/>
        <w:rPr>
          <w:rFonts w:ascii="Arial" w:eastAsia="MS Gothic" w:hAnsi="Arial" w:cs="Arial"/>
          <w:b/>
          <w:sz w:val="24"/>
          <w:szCs w:val="24"/>
        </w:rPr>
      </w:pPr>
      <w:r w:rsidRPr="004E1238">
        <w:rPr>
          <w:rFonts w:ascii="Arial" w:eastAsia="MS Gothic" w:hAnsi="Arial" w:hint="eastAsia"/>
          <w:b/>
          <w:noProof/>
          <w:sz w:val="24"/>
          <w:szCs w:val="24"/>
        </w:rPr>
        <w:drawing>
          <wp:inline distT="0" distB="0" distL="0" distR="0" wp14:anchorId="4BB43CB4" wp14:editId="20BB32B9">
            <wp:extent cx="658368" cy="457200"/>
            <wp:effectExtent l="0" t="0" r="0" b="0"/>
            <wp:docPr id="16" name="Shape 899" descr="Logo,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hape 899" descr="Logo, circle&#10;&#10;Description automatically generated"/>
                    <pic:cNvPicPr preferRelativeResize="0"/>
                  </pic:nvPicPr>
                  <pic:blipFill rotWithShape="1">
                    <a:blip r:embed="rId7">
                      <a:alphaModFix/>
                    </a:blip>
                    <a:srcRect/>
                    <a:stretch/>
                  </pic:blipFill>
                  <pic:spPr>
                    <a:xfrm>
                      <a:off x="0" y="0"/>
                      <a:ext cx="658368" cy="457200"/>
                    </a:xfrm>
                    <a:prstGeom prst="rect">
                      <a:avLst/>
                    </a:prstGeom>
                    <a:noFill/>
                    <a:ln>
                      <a:noFill/>
                    </a:ln>
                  </pic:spPr>
                </pic:pic>
              </a:graphicData>
            </a:graphic>
          </wp:inline>
        </w:drawing>
      </w:r>
    </w:p>
    <w:p w14:paraId="173C58DD" w14:textId="77777777" w:rsidR="00EA21AB" w:rsidRPr="004E1238" w:rsidRDefault="00EA21AB">
      <w:pPr>
        <w:pStyle w:val="Normal1"/>
        <w:spacing w:after="0" w:line="240" w:lineRule="auto"/>
        <w:rPr>
          <w:rFonts w:ascii="Arial" w:eastAsia="MS Gothic" w:hAnsi="Arial" w:cs="Arial"/>
          <w:b/>
          <w:sz w:val="24"/>
          <w:szCs w:val="24"/>
        </w:rPr>
      </w:pPr>
    </w:p>
    <w:p w14:paraId="504FCB73" w14:textId="78FF91E2" w:rsidR="002F062D" w:rsidRPr="004E1238" w:rsidRDefault="00416917">
      <w:pPr>
        <w:pStyle w:val="Normal1"/>
        <w:spacing w:after="0" w:line="240" w:lineRule="auto"/>
        <w:rPr>
          <w:rFonts w:ascii="Arial" w:eastAsia="MS Gothic" w:hAnsi="Arial" w:cs="Arial"/>
          <w:sz w:val="24"/>
          <w:szCs w:val="24"/>
        </w:rPr>
      </w:pPr>
      <w:r w:rsidRPr="004E1238">
        <w:rPr>
          <w:rFonts w:ascii="Arial" w:eastAsia="MS Gothic" w:hAnsi="Arial" w:hint="eastAsia"/>
          <w:b/>
          <w:sz w:val="24"/>
          <w:szCs w:val="24"/>
        </w:rPr>
        <w:t>多要素認証</w:t>
      </w:r>
      <w:r w:rsidRPr="004E1238">
        <w:rPr>
          <w:rFonts w:ascii="Arial" w:eastAsia="MS Gothic" w:hAnsi="Arial" w:hint="eastAsia"/>
          <w:b/>
          <w:sz w:val="24"/>
          <w:szCs w:val="24"/>
        </w:rPr>
        <w:t xml:space="preserve"> (MFA) </w:t>
      </w:r>
      <w:r w:rsidRPr="004E1238">
        <w:rPr>
          <w:rFonts w:ascii="Arial" w:eastAsia="MS Gothic" w:hAnsi="Arial" w:hint="eastAsia"/>
          <w:b/>
          <w:sz w:val="24"/>
          <w:szCs w:val="24"/>
        </w:rPr>
        <w:t>ロールアウトチェックリスト</w:t>
      </w:r>
      <w:r w:rsidRPr="004E1238">
        <w:rPr>
          <w:rFonts w:ascii="Arial" w:eastAsia="MS Gothic" w:hAnsi="Arial" w:hint="eastAsia"/>
          <w:b/>
          <w:sz w:val="24"/>
          <w:szCs w:val="24"/>
        </w:rPr>
        <w:t xml:space="preserve"> </w:t>
      </w:r>
    </w:p>
    <w:p w14:paraId="203CDDE9" w14:textId="77777777" w:rsidR="002F062D" w:rsidRPr="004E1238" w:rsidRDefault="002F062D">
      <w:pPr>
        <w:pStyle w:val="Normal1"/>
        <w:spacing w:after="0" w:line="240" w:lineRule="auto"/>
        <w:rPr>
          <w:rFonts w:ascii="Arial" w:eastAsia="MS Gothic" w:hAnsi="Arial" w:cs="Arial"/>
          <w:sz w:val="24"/>
          <w:szCs w:val="24"/>
        </w:rPr>
      </w:pPr>
    </w:p>
    <w:p w14:paraId="5A19F308" w14:textId="65230313" w:rsidR="002F062D" w:rsidRPr="004E1238" w:rsidRDefault="00880BC1">
      <w:pPr>
        <w:pStyle w:val="Normal1"/>
        <w:spacing w:after="0" w:line="240" w:lineRule="auto"/>
        <w:rPr>
          <w:rFonts w:ascii="Arial" w:eastAsia="MS Gothic" w:hAnsi="Arial" w:cs="Arial"/>
          <w:sz w:val="24"/>
          <w:szCs w:val="24"/>
        </w:rPr>
      </w:pPr>
      <w:r w:rsidRPr="004E1238">
        <w:rPr>
          <w:rFonts w:ascii="Arial" w:eastAsia="MS Gothic" w:hAnsi="Arial" w:hint="eastAsia"/>
          <w:sz w:val="24"/>
          <w:szCs w:val="24"/>
        </w:rPr>
        <w:t>あなたは、会社で信頼されている</w:t>
      </w:r>
      <w:r w:rsidRPr="004E1238">
        <w:rPr>
          <w:rFonts w:ascii="Arial" w:eastAsia="MS Gothic" w:hAnsi="Arial" w:hint="eastAsia"/>
          <w:sz w:val="24"/>
          <w:szCs w:val="24"/>
        </w:rPr>
        <w:t xml:space="preserve"> Salesforce </w:t>
      </w:r>
      <w:r w:rsidRPr="004E1238">
        <w:rPr>
          <w:rFonts w:ascii="Arial" w:eastAsia="MS Gothic" w:hAnsi="Arial" w:hint="eastAsia"/>
          <w:sz w:val="24"/>
          <w:szCs w:val="24"/>
        </w:rPr>
        <w:t>アドバイザーです。</w:t>
      </w:r>
      <w:r w:rsidRPr="004E1238">
        <w:rPr>
          <w:rFonts w:ascii="Arial" w:eastAsia="MS Gothic" w:hAnsi="Arial" w:hint="eastAsia"/>
          <w:sz w:val="24"/>
          <w:szCs w:val="24"/>
        </w:rPr>
        <w:t xml:space="preserve">MFA </w:t>
      </w:r>
      <w:r w:rsidRPr="004E1238">
        <w:rPr>
          <w:rFonts w:ascii="Arial" w:eastAsia="MS Gothic" w:hAnsi="Arial" w:hint="eastAsia"/>
          <w:sz w:val="24"/>
          <w:szCs w:val="24"/>
        </w:rPr>
        <w:t>を導入するために、会社のビジネスやユーザに最適な方法での実装を考え、ロールアウト計画を作成して実行します。このチェックリストは、そのためのガイドとして使用してください。</w:t>
      </w:r>
    </w:p>
    <w:p w14:paraId="0B39E265" w14:textId="46AF0526" w:rsidR="009D2808" w:rsidRPr="004E1238" w:rsidRDefault="009D2808">
      <w:pPr>
        <w:pStyle w:val="Normal1"/>
        <w:spacing w:after="0" w:line="240" w:lineRule="auto"/>
        <w:rPr>
          <w:rFonts w:ascii="Arial" w:eastAsia="MS Gothic" w:hAnsi="Arial" w:cs="Arial"/>
          <w:sz w:val="24"/>
          <w:szCs w:val="24"/>
        </w:rPr>
      </w:pPr>
    </w:p>
    <w:p w14:paraId="43654F15" w14:textId="3DAE9A6B" w:rsidR="009D2808" w:rsidRPr="004E1238" w:rsidRDefault="009D2808" w:rsidP="00025FF8">
      <w:pPr>
        <w:shd w:val="clear" w:color="auto" w:fill="F2F2F2" w:themeFill="background1" w:themeFillShade="F2"/>
        <w:rPr>
          <w:rFonts w:ascii="Arial" w:eastAsia="MS Gothic" w:hAnsi="Arial" w:cs="Arial"/>
          <w:sz w:val="21"/>
          <w:szCs w:val="21"/>
        </w:rPr>
      </w:pPr>
      <w:proofErr w:type="spellStart"/>
      <w:r w:rsidRPr="004E1238">
        <w:rPr>
          <w:rFonts w:ascii="Arial" w:eastAsia="MS Gothic" w:hAnsi="Arial" w:hint="eastAsia"/>
          <w:sz w:val="21"/>
          <w:szCs w:val="21"/>
        </w:rPr>
        <w:t>注意</w:t>
      </w:r>
      <w:proofErr w:type="spellEnd"/>
      <w:r w:rsidRPr="004E1238">
        <w:rPr>
          <w:rFonts w:ascii="Arial" w:eastAsia="MS Gothic" w:hAnsi="Arial" w:hint="eastAsia"/>
          <w:sz w:val="21"/>
          <w:szCs w:val="21"/>
        </w:rPr>
        <w:t xml:space="preserve">: </w:t>
      </w:r>
      <w:hyperlink r:id="rId8" w:history="1">
        <w:r w:rsidRPr="004E1238">
          <w:rPr>
            <w:rStyle w:val="Hyperlink"/>
            <w:rFonts w:ascii="Arial" w:eastAsia="MS Gothic" w:hAnsi="Arial" w:hint="eastAsia"/>
            <w:sz w:val="21"/>
            <w:szCs w:val="21"/>
          </w:rPr>
          <w:t xml:space="preserve">Salesforce Platform </w:t>
        </w:r>
        <w:proofErr w:type="spellStart"/>
        <w:r w:rsidRPr="004E1238">
          <w:rPr>
            <w:rStyle w:val="Hyperlink"/>
            <w:rFonts w:ascii="Arial" w:eastAsia="MS Gothic" w:hAnsi="Arial" w:hint="eastAsia"/>
            <w:sz w:val="21"/>
            <w:szCs w:val="21"/>
          </w:rPr>
          <w:t>で構築されている製品</w:t>
        </w:r>
      </w:hyperlink>
      <w:r w:rsidRPr="004E1238">
        <w:rPr>
          <w:rFonts w:ascii="Arial" w:eastAsia="MS Gothic" w:hAnsi="Arial" w:hint="eastAsia"/>
          <w:sz w:val="21"/>
          <w:szCs w:val="21"/>
        </w:rPr>
        <w:t>を使用している場合は</w:t>
      </w:r>
      <w:proofErr w:type="spellEnd"/>
      <w:r w:rsidRPr="004E1238">
        <w:rPr>
          <w:rFonts w:ascii="Arial" w:eastAsia="MS Gothic" w:hAnsi="Arial" w:hint="eastAsia"/>
          <w:sz w:val="21"/>
          <w:szCs w:val="21"/>
        </w:rPr>
        <w:t>、</w:t>
      </w:r>
      <w:r w:rsidRPr="004E1238">
        <w:rPr>
          <w:rFonts w:ascii="Arial" w:eastAsia="MS Gothic" w:hAnsi="Arial" w:hint="eastAsia"/>
          <w:sz w:val="21"/>
          <w:szCs w:val="21"/>
        </w:rPr>
        <w:t>[</w:t>
      </w:r>
      <w:proofErr w:type="spellStart"/>
      <w:r w:rsidRPr="004E1238">
        <w:rPr>
          <w:rFonts w:ascii="Arial" w:eastAsia="MS Gothic" w:hAnsi="Arial" w:hint="eastAsia"/>
          <w:sz w:val="21"/>
          <w:szCs w:val="21"/>
        </w:rPr>
        <w:t>設定</w:t>
      </w:r>
      <w:proofErr w:type="spellEnd"/>
      <w:r w:rsidRPr="004E1238">
        <w:rPr>
          <w:rFonts w:ascii="Arial" w:eastAsia="MS Gothic" w:hAnsi="Arial" w:hint="eastAsia"/>
          <w:sz w:val="21"/>
          <w:szCs w:val="21"/>
        </w:rPr>
        <w:t xml:space="preserve">] </w:t>
      </w:r>
      <w:proofErr w:type="spellStart"/>
      <w:r w:rsidRPr="004E1238">
        <w:rPr>
          <w:rFonts w:ascii="Arial" w:eastAsia="MS Gothic" w:hAnsi="Arial" w:hint="eastAsia"/>
          <w:sz w:val="21"/>
          <w:szCs w:val="21"/>
        </w:rPr>
        <w:t>にある</w:t>
      </w:r>
      <w:proofErr w:type="spellEnd"/>
      <w:r w:rsidRPr="004E1238">
        <w:rPr>
          <w:rFonts w:ascii="Arial" w:eastAsia="MS Gothic" w:hAnsi="Arial" w:hint="eastAsia"/>
          <w:sz w:val="21"/>
          <w:szCs w:val="21"/>
        </w:rPr>
        <w:t xml:space="preserve"> [</w:t>
      </w:r>
      <w:proofErr w:type="spellStart"/>
      <w:r w:rsidRPr="004E1238">
        <w:rPr>
          <w:rFonts w:ascii="Arial" w:eastAsia="MS Gothic" w:hAnsi="Arial" w:hint="eastAsia"/>
          <w:sz w:val="21"/>
          <w:szCs w:val="21"/>
        </w:rPr>
        <w:t>多要素認証アシスタント</w:t>
      </w:r>
      <w:proofErr w:type="spellEnd"/>
      <w:r w:rsidRPr="004E1238">
        <w:rPr>
          <w:rFonts w:ascii="Arial" w:eastAsia="MS Gothic" w:hAnsi="Arial" w:hint="eastAsia"/>
          <w:sz w:val="21"/>
          <w:szCs w:val="21"/>
        </w:rPr>
        <w:t xml:space="preserve">] </w:t>
      </w:r>
      <w:proofErr w:type="spellStart"/>
      <w:r w:rsidRPr="004E1238">
        <w:rPr>
          <w:rFonts w:ascii="Arial" w:eastAsia="MS Gothic" w:hAnsi="Arial" w:hint="eastAsia"/>
          <w:sz w:val="21"/>
          <w:szCs w:val="21"/>
        </w:rPr>
        <w:t>のアプリケーション内チェックリストの使用をお勧めします。推奨されるアクティビティと必要なリソースすべての中央ハブとなる</w:t>
      </w:r>
      <w:proofErr w:type="spellEnd"/>
      <w:r w:rsidRPr="004E1238">
        <w:rPr>
          <w:rFonts w:ascii="Arial" w:eastAsia="MS Gothic" w:hAnsi="Arial" w:hint="eastAsia"/>
        </w:rPr>
        <w:t xml:space="preserve"> </w:t>
      </w:r>
      <w:hyperlink r:id="rId9" w:history="1">
        <w:r w:rsidRPr="004E1238">
          <w:rPr>
            <w:rStyle w:val="Hyperlink"/>
            <w:rFonts w:ascii="Arial" w:eastAsia="MS Gothic" w:hAnsi="Arial" w:hint="eastAsia"/>
            <w:sz w:val="21"/>
            <w:szCs w:val="21"/>
          </w:rPr>
          <w:t>[</w:t>
        </w:r>
        <w:proofErr w:type="spellStart"/>
        <w:r w:rsidRPr="004E1238">
          <w:rPr>
            <w:rStyle w:val="Hyperlink"/>
            <w:rFonts w:ascii="Arial" w:eastAsia="MS Gothic" w:hAnsi="Arial" w:hint="eastAsia"/>
            <w:sz w:val="21"/>
            <w:szCs w:val="21"/>
          </w:rPr>
          <w:t>多要素認証アシスタント</w:t>
        </w:r>
        <w:proofErr w:type="spellEnd"/>
        <w:r w:rsidRPr="004E1238">
          <w:rPr>
            <w:rStyle w:val="Hyperlink"/>
            <w:rFonts w:ascii="Arial" w:eastAsia="MS Gothic" w:hAnsi="Arial" w:hint="eastAsia"/>
            <w:sz w:val="21"/>
            <w:szCs w:val="21"/>
          </w:rPr>
          <w:t>]</w:t>
        </w:r>
      </w:hyperlink>
      <w:r w:rsidRPr="004E1238">
        <w:rPr>
          <w:rFonts w:ascii="Arial" w:eastAsia="MS Gothic" w:hAnsi="Arial" w:hint="eastAsia"/>
          <w:sz w:val="21"/>
          <w:szCs w:val="21"/>
        </w:rPr>
        <w:t xml:space="preserve"> </w:t>
      </w:r>
      <w:proofErr w:type="spellStart"/>
      <w:r w:rsidRPr="004E1238">
        <w:rPr>
          <w:rFonts w:ascii="Arial" w:eastAsia="MS Gothic" w:hAnsi="Arial" w:hint="eastAsia"/>
          <w:sz w:val="21"/>
          <w:szCs w:val="21"/>
        </w:rPr>
        <w:t>の概要はこちらからご覧ください</w:t>
      </w:r>
      <w:proofErr w:type="spellEnd"/>
      <w:r w:rsidRPr="004E1238">
        <w:rPr>
          <w:rFonts w:ascii="Arial" w:eastAsia="MS Gothic" w:hAnsi="Arial" w:hint="eastAsia"/>
          <w:sz w:val="21"/>
          <w:szCs w:val="21"/>
        </w:rPr>
        <w:t>。</w:t>
      </w:r>
    </w:p>
    <w:p w14:paraId="308D6D5F" w14:textId="77777777" w:rsidR="002F062D" w:rsidRPr="004E1238" w:rsidRDefault="002F062D">
      <w:pPr>
        <w:pStyle w:val="Normal1"/>
        <w:spacing w:after="0" w:line="240" w:lineRule="auto"/>
        <w:rPr>
          <w:rFonts w:ascii="Arial" w:eastAsia="MS Gothic" w:hAnsi="Arial" w:cs="Arial"/>
          <w:sz w:val="24"/>
          <w:szCs w:val="24"/>
        </w:rPr>
      </w:pPr>
    </w:p>
    <w:p w14:paraId="3CA9ABD4" w14:textId="66D4FF6F" w:rsidR="00D90CB8" w:rsidRPr="004E1238" w:rsidRDefault="00282DCB" w:rsidP="0017690C">
      <w:pPr>
        <w:pStyle w:val="Normal1"/>
        <w:spacing w:after="240" w:line="240" w:lineRule="auto"/>
        <w:rPr>
          <w:rFonts w:ascii="Arial" w:eastAsia="MS Gothic" w:hAnsi="Arial" w:cs="Arial"/>
          <w:b/>
          <w:sz w:val="24"/>
          <w:szCs w:val="24"/>
          <w:u w:val="single"/>
        </w:rPr>
      </w:pPr>
      <w:r w:rsidRPr="004E1238">
        <w:rPr>
          <w:rFonts w:ascii="Arial" w:eastAsia="MS Gothic" w:hAnsi="Arial" w:hint="eastAsia"/>
          <w:b/>
          <w:sz w:val="24"/>
          <w:szCs w:val="24"/>
          <w:u w:val="single"/>
        </w:rPr>
        <w:t>準備</w:t>
      </w:r>
    </w:p>
    <w:p w14:paraId="5431C772" w14:textId="102B63C6" w:rsidR="001E3A9E" w:rsidRPr="004E1238" w:rsidRDefault="001E3A9E" w:rsidP="002F4822">
      <w:pPr>
        <w:spacing w:after="120"/>
        <w:ind w:left="360"/>
        <w:rPr>
          <w:rFonts w:ascii="Arial" w:eastAsia="MS Gothic" w:hAnsi="Arial" w:cs="Arial"/>
        </w:rPr>
      </w:pPr>
      <w:r w:rsidRPr="004E1238">
        <w:rPr>
          <w:rFonts w:ascii="Arial" w:eastAsia="MS Gothic" w:hAnsi="Arial" w:hint="eastAsia"/>
          <w:b/>
          <w:bCs/>
        </w:rPr>
        <w:t xml:space="preserve">MFA </w:t>
      </w:r>
      <w:proofErr w:type="spellStart"/>
      <w:r w:rsidRPr="004E1238">
        <w:rPr>
          <w:rFonts w:ascii="Arial" w:eastAsia="MS Gothic" w:hAnsi="Arial" w:hint="eastAsia"/>
          <w:b/>
          <w:bCs/>
        </w:rPr>
        <w:t>について学習する</w:t>
      </w:r>
      <w:proofErr w:type="spellEnd"/>
      <w:r w:rsidRPr="004E1238">
        <w:rPr>
          <w:rFonts w:ascii="Arial" w:eastAsia="MS Gothic" w:hAnsi="Arial" w:hint="eastAsia"/>
        </w:rPr>
        <w:t xml:space="preserve">: </w:t>
      </w:r>
      <w:r w:rsidRPr="004E1238">
        <w:rPr>
          <w:rFonts w:ascii="Arial" w:eastAsia="MS Gothic" w:hAnsi="Arial" w:hint="eastAsia"/>
          <w:color w:val="080707"/>
          <w:shd w:val="clear" w:color="auto" w:fill="FFFFFF"/>
        </w:rPr>
        <w:t xml:space="preserve">MFA </w:t>
      </w:r>
      <w:proofErr w:type="spellStart"/>
      <w:r w:rsidRPr="004E1238">
        <w:rPr>
          <w:rFonts w:ascii="Arial" w:eastAsia="MS Gothic" w:hAnsi="Arial" w:hint="eastAsia"/>
          <w:color w:val="080707"/>
          <w:shd w:val="clear" w:color="auto" w:fill="FFFFFF"/>
        </w:rPr>
        <w:t>がどのように</w:t>
      </w:r>
      <w:proofErr w:type="spellEnd"/>
      <w:r w:rsidRPr="004E1238">
        <w:rPr>
          <w:rFonts w:ascii="Arial" w:eastAsia="MS Gothic" w:hAnsi="Arial" w:hint="eastAsia"/>
          <w:color w:val="080707"/>
          <w:shd w:val="clear" w:color="auto" w:fill="FFFFFF"/>
        </w:rPr>
        <w:t xml:space="preserve"> Salesforce </w:t>
      </w:r>
      <w:proofErr w:type="spellStart"/>
      <w:r w:rsidRPr="004E1238">
        <w:rPr>
          <w:rFonts w:ascii="Arial" w:eastAsia="MS Gothic" w:hAnsi="Arial" w:hint="eastAsia"/>
          <w:color w:val="080707"/>
          <w:shd w:val="clear" w:color="auto" w:fill="FFFFFF"/>
        </w:rPr>
        <w:t>ユーザアカウントを不正アクセスから保護するかについて学習し、</w:t>
      </w:r>
      <w:r w:rsidRPr="004E1238">
        <w:rPr>
          <w:rFonts w:ascii="Arial" w:eastAsia="MS Gothic" w:hAnsi="Arial" w:hint="eastAsia"/>
          <w:color w:val="080707"/>
          <w:shd w:val="clear" w:color="auto" w:fill="FFFFFF"/>
        </w:rPr>
        <w:t>MFA</w:t>
      </w:r>
      <w:proofErr w:type="spellEnd"/>
      <w:r w:rsidRPr="004E1238">
        <w:rPr>
          <w:rFonts w:ascii="Arial" w:eastAsia="MS Gothic" w:hAnsi="Arial" w:hint="eastAsia"/>
          <w:color w:val="080707"/>
          <w:shd w:val="clear" w:color="auto" w:fill="FFFFFF"/>
        </w:rPr>
        <w:t xml:space="preserve"> </w:t>
      </w:r>
      <w:proofErr w:type="spellStart"/>
      <w:r w:rsidRPr="004E1238">
        <w:rPr>
          <w:rFonts w:ascii="Arial" w:eastAsia="MS Gothic" w:hAnsi="Arial" w:hint="eastAsia"/>
          <w:color w:val="080707"/>
          <w:shd w:val="clear" w:color="auto" w:fill="FFFFFF"/>
        </w:rPr>
        <w:t>を設定してロールアウトするためのステップを確認します</w:t>
      </w:r>
      <w:proofErr w:type="spellEnd"/>
      <w:r w:rsidRPr="004E1238">
        <w:rPr>
          <w:rFonts w:ascii="Arial" w:eastAsia="MS Gothic" w:hAnsi="Arial" w:hint="eastAsia"/>
        </w:rPr>
        <w:t>。</w:t>
      </w:r>
    </w:p>
    <w:p w14:paraId="20B5D3D1" w14:textId="3D8F5A02" w:rsidR="00282DCB" w:rsidRPr="004E1238" w:rsidRDefault="00025AE2" w:rsidP="002F4822">
      <w:pPr>
        <w:pStyle w:val="Normal1"/>
        <w:numPr>
          <w:ilvl w:val="0"/>
          <w:numId w:val="2"/>
        </w:numPr>
        <w:spacing w:after="120" w:line="240" w:lineRule="auto"/>
        <w:ind w:left="1080" w:hanging="360"/>
        <w:rPr>
          <w:rFonts w:ascii="Arial" w:eastAsia="MS Gothic" w:hAnsi="Arial" w:cs="Arial"/>
          <w:sz w:val="24"/>
          <w:szCs w:val="24"/>
        </w:rPr>
      </w:pPr>
      <w:r w:rsidRPr="004E1238">
        <w:rPr>
          <w:rFonts w:ascii="Arial" w:eastAsia="MS Gothic" w:hAnsi="Arial" w:hint="eastAsia"/>
          <w:sz w:val="24"/>
          <w:szCs w:val="24"/>
        </w:rPr>
        <w:t xml:space="preserve">MFA </w:t>
      </w:r>
      <w:r w:rsidRPr="004E1238">
        <w:rPr>
          <w:rFonts w:ascii="Arial" w:eastAsia="MS Gothic" w:hAnsi="Arial" w:hint="eastAsia"/>
          <w:sz w:val="24"/>
          <w:szCs w:val="24"/>
        </w:rPr>
        <w:t>の仕組みと実装の重要性について理解するには、こちらの</w:t>
      </w:r>
      <w:r w:rsidR="00FF627D" w:rsidRPr="004E1238">
        <w:rPr>
          <w:rFonts w:ascii="Arial" w:eastAsia="MS Gothic" w:hAnsi="Arial"/>
        </w:rPr>
        <w:fldChar w:fldCharType="begin"/>
      </w:r>
      <w:r w:rsidR="00FF627D" w:rsidRPr="004E1238">
        <w:rPr>
          <w:rFonts w:ascii="Arial" w:eastAsia="MS Gothic" w:hAnsi="Arial"/>
        </w:rPr>
        <w:instrText xml:space="preserve"> HYPERLINK "https://salesforce.vidyard.com/watch/Zs9r7CyxF6Wu9rfNmMnmFf" </w:instrText>
      </w:r>
      <w:r w:rsidR="00FF627D" w:rsidRPr="004E1238">
        <w:rPr>
          <w:rFonts w:ascii="Arial" w:eastAsia="MS Gothic" w:hAnsi="Arial"/>
        </w:rPr>
        <w:fldChar w:fldCharType="separate"/>
      </w:r>
      <w:r w:rsidRPr="004E1238">
        <w:rPr>
          <w:rStyle w:val="Hyperlink"/>
          <w:rFonts w:ascii="Arial" w:eastAsia="MS Gothic" w:hAnsi="Arial" w:hint="eastAsia"/>
          <w:sz w:val="24"/>
          <w:szCs w:val="24"/>
        </w:rPr>
        <w:t>短い動画</w:t>
      </w:r>
      <w:r w:rsidR="00FF627D" w:rsidRPr="004E1238">
        <w:rPr>
          <w:rStyle w:val="Hyperlink"/>
          <w:rFonts w:ascii="Arial" w:eastAsia="MS Gothic" w:hAnsi="Arial"/>
          <w:sz w:val="24"/>
          <w:szCs w:val="24"/>
        </w:rPr>
        <w:fldChar w:fldCharType="end"/>
      </w:r>
      <w:r w:rsidRPr="004E1238">
        <w:rPr>
          <w:rFonts w:ascii="Arial" w:eastAsia="MS Gothic" w:hAnsi="Arial" w:hint="eastAsia"/>
          <w:sz w:val="24"/>
          <w:szCs w:val="24"/>
        </w:rPr>
        <w:t>をご覧ください。</w:t>
      </w:r>
    </w:p>
    <w:p w14:paraId="10786AC4" w14:textId="6D34373A" w:rsidR="00025AE2" w:rsidRPr="004E1238" w:rsidRDefault="00025AE2" w:rsidP="002F4822">
      <w:pPr>
        <w:pStyle w:val="Normal1"/>
        <w:numPr>
          <w:ilvl w:val="0"/>
          <w:numId w:val="2"/>
        </w:numPr>
        <w:spacing w:after="120" w:line="240" w:lineRule="auto"/>
        <w:ind w:left="1080" w:hanging="360"/>
        <w:rPr>
          <w:rFonts w:ascii="Arial" w:eastAsia="MS Gothic" w:hAnsi="Arial" w:cs="Arial"/>
          <w:sz w:val="24"/>
          <w:szCs w:val="24"/>
        </w:rPr>
      </w:pPr>
      <w:r w:rsidRPr="004E1238">
        <w:rPr>
          <w:rFonts w:ascii="Arial" w:eastAsia="MS Gothic" w:hAnsi="Arial" w:hint="eastAsia"/>
          <w:sz w:val="24"/>
          <w:szCs w:val="24"/>
        </w:rPr>
        <w:t xml:space="preserve">MFA </w:t>
      </w:r>
      <w:r w:rsidRPr="004E1238">
        <w:rPr>
          <w:rFonts w:ascii="Arial" w:eastAsia="MS Gothic" w:hAnsi="Arial" w:hint="eastAsia"/>
          <w:sz w:val="24"/>
          <w:szCs w:val="24"/>
        </w:rPr>
        <w:t>が必須となる時期については、</w:t>
      </w:r>
      <w:r w:rsidR="00FF627D" w:rsidRPr="004E1238">
        <w:rPr>
          <w:rFonts w:ascii="Arial" w:eastAsia="MS Gothic" w:hAnsi="Arial"/>
        </w:rPr>
        <w:fldChar w:fldCharType="begin"/>
      </w:r>
      <w:r w:rsidR="00FF627D" w:rsidRPr="004E1238">
        <w:rPr>
          <w:rFonts w:ascii="Arial" w:eastAsia="MS Gothic" w:hAnsi="Arial"/>
        </w:rPr>
        <w:instrText xml:space="preserve"> HYPERLINK "https://help.salesforce.com/apex/HTViewSolution?urlname=Salesforce-Multi-Factor-Authentication-FAQ" </w:instrText>
      </w:r>
      <w:r w:rsidR="00FF627D" w:rsidRPr="004E1238">
        <w:rPr>
          <w:rFonts w:ascii="Arial" w:eastAsia="MS Gothic" w:hAnsi="Arial"/>
        </w:rPr>
        <w:fldChar w:fldCharType="separate"/>
      </w:r>
      <w:r w:rsidRPr="004E1238">
        <w:rPr>
          <w:rStyle w:val="Hyperlink"/>
          <w:rFonts w:ascii="Arial" w:eastAsia="MS Gothic" w:hAnsi="Arial" w:hint="eastAsia"/>
          <w:sz w:val="24"/>
          <w:szCs w:val="24"/>
        </w:rPr>
        <w:t>Salesforce MFA FAQ</w:t>
      </w:r>
      <w:r w:rsidR="00FF627D" w:rsidRPr="004E1238">
        <w:rPr>
          <w:rStyle w:val="Hyperlink"/>
          <w:rFonts w:ascii="Arial" w:eastAsia="MS Gothic" w:hAnsi="Arial"/>
          <w:sz w:val="24"/>
          <w:szCs w:val="24"/>
        </w:rPr>
        <w:fldChar w:fldCharType="end"/>
      </w:r>
      <w:r w:rsidRPr="004E1238">
        <w:rPr>
          <w:rFonts w:ascii="Arial" w:eastAsia="MS Gothic" w:hAnsi="Arial" w:hint="eastAsia"/>
          <w:sz w:val="24"/>
          <w:szCs w:val="24"/>
        </w:rPr>
        <w:t xml:space="preserve"> </w:t>
      </w:r>
      <w:r w:rsidRPr="004E1238">
        <w:rPr>
          <w:rFonts w:ascii="Arial" w:eastAsia="MS Gothic" w:hAnsi="Arial" w:hint="eastAsia"/>
          <w:sz w:val="24"/>
          <w:szCs w:val="24"/>
        </w:rPr>
        <w:t>をご覧ください。</w:t>
      </w:r>
    </w:p>
    <w:p w14:paraId="5E9F46F6" w14:textId="267BEFFA" w:rsidR="00282DCB" w:rsidRPr="004E1238" w:rsidRDefault="00282DCB" w:rsidP="002F4822">
      <w:pPr>
        <w:pStyle w:val="Normal1"/>
        <w:numPr>
          <w:ilvl w:val="0"/>
          <w:numId w:val="2"/>
        </w:numPr>
        <w:spacing w:after="120" w:line="240" w:lineRule="auto"/>
        <w:ind w:left="1080" w:hanging="360"/>
        <w:rPr>
          <w:rFonts w:ascii="Arial" w:eastAsia="MS Gothic" w:hAnsi="Arial" w:cs="Arial"/>
          <w:sz w:val="24"/>
          <w:szCs w:val="24"/>
        </w:rPr>
      </w:pPr>
      <w:r w:rsidRPr="004E1238">
        <w:rPr>
          <w:rFonts w:ascii="Arial" w:eastAsia="MS Gothic" w:hAnsi="Arial" w:hint="eastAsia"/>
          <w:sz w:val="24"/>
          <w:szCs w:val="24"/>
        </w:rPr>
        <w:t>サポートする必要のある検証方法など、</w:t>
      </w:r>
      <w:r w:rsidRPr="004E1238">
        <w:rPr>
          <w:rFonts w:ascii="Arial" w:eastAsia="MS Gothic" w:hAnsi="Arial" w:hint="eastAsia"/>
          <w:sz w:val="24"/>
          <w:szCs w:val="24"/>
        </w:rPr>
        <w:t xml:space="preserve">MFA </w:t>
      </w:r>
      <w:r w:rsidRPr="004E1238">
        <w:rPr>
          <w:rFonts w:ascii="Arial" w:eastAsia="MS Gothic" w:hAnsi="Arial" w:hint="eastAsia"/>
          <w:sz w:val="24"/>
          <w:szCs w:val="24"/>
        </w:rPr>
        <w:t>の実装オプションについては、こちらの</w:t>
      </w:r>
      <w:r w:rsidR="00FF627D" w:rsidRPr="004E1238">
        <w:rPr>
          <w:rFonts w:ascii="Arial" w:eastAsia="MS Gothic" w:hAnsi="Arial"/>
        </w:rPr>
        <w:fldChar w:fldCharType="begin"/>
      </w:r>
      <w:r w:rsidR="00FF627D" w:rsidRPr="004E1238">
        <w:rPr>
          <w:rFonts w:ascii="Arial" w:eastAsia="MS Gothic" w:hAnsi="Arial"/>
        </w:rPr>
        <w:instrText xml:space="preserve"> HYPERLINK "https://www.salesforce.com/content/dam/web/en_us/www/document</w:instrText>
      </w:r>
      <w:r w:rsidR="00FF627D" w:rsidRPr="004E1238">
        <w:rPr>
          <w:rFonts w:ascii="Arial" w:eastAsia="MS Gothic" w:hAnsi="Arial"/>
        </w:rPr>
        <w:instrText xml:space="preserve">s/guides/mfa-quick-admin-guide.pdf" </w:instrText>
      </w:r>
      <w:r w:rsidR="00FF627D" w:rsidRPr="004E1238">
        <w:rPr>
          <w:rFonts w:ascii="Arial" w:eastAsia="MS Gothic" w:hAnsi="Arial"/>
        </w:rPr>
        <w:fldChar w:fldCharType="separate"/>
      </w:r>
      <w:r w:rsidRPr="004E1238">
        <w:rPr>
          <w:rStyle w:val="Hyperlink"/>
          <w:rFonts w:ascii="Arial" w:eastAsia="MS Gothic" w:hAnsi="Arial" w:hint="eastAsia"/>
          <w:sz w:val="24"/>
          <w:szCs w:val="24"/>
        </w:rPr>
        <w:t>クイックスタートガイド</w:t>
      </w:r>
      <w:r w:rsidR="00FF627D" w:rsidRPr="004E1238">
        <w:rPr>
          <w:rStyle w:val="Hyperlink"/>
          <w:rFonts w:ascii="Arial" w:eastAsia="MS Gothic" w:hAnsi="Arial"/>
          <w:sz w:val="24"/>
          <w:szCs w:val="24"/>
        </w:rPr>
        <w:fldChar w:fldCharType="end"/>
      </w:r>
      <w:r w:rsidRPr="004E1238">
        <w:rPr>
          <w:rFonts w:ascii="Arial" w:eastAsia="MS Gothic" w:hAnsi="Arial" w:hint="eastAsia"/>
          <w:sz w:val="24"/>
          <w:szCs w:val="24"/>
        </w:rPr>
        <w:t>を参照してください。</w:t>
      </w:r>
    </w:p>
    <w:p w14:paraId="1A181589" w14:textId="615D2EC5" w:rsidR="00282DCB" w:rsidRPr="004E1238" w:rsidRDefault="00FF627D" w:rsidP="002F4822">
      <w:pPr>
        <w:pStyle w:val="Normal1"/>
        <w:numPr>
          <w:ilvl w:val="0"/>
          <w:numId w:val="2"/>
        </w:numPr>
        <w:spacing w:after="120" w:line="240" w:lineRule="auto"/>
        <w:ind w:left="1080" w:hanging="360"/>
        <w:rPr>
          <w:rFonts w:ascii="Arial" w:eastAsia="MS Gothic" w:hAnsi="Arial" w:cs="Arial"/>
          <w:sz w:val="24"/>
          <w:szCs w:val="24"/>
        </w:rPr>
      </w:pPr>
      <w:hyperlink r:id="rId10" w:history="1">
        <w:r w:rsidR="00282DCB" w:rsidRPr="004E1238">
          <w:rPr>
            <w:rStyle w:val="Hyperlink"/>
            <w:rFonts w:ascii="Arial" w:eastAsia="MS Gothic" w:hAnsi="Arial" w:hint="eastAsia"/>
            <w:sz w:val="24"/>
            <w:szCs w:val="24"/>
          </w:rPr>
          <w:t>Platform</w:t>
        </w:r>
      </w:hyperlink>
      <w:r w:rsidR="00282DCB" w:rsidRPr="004E1238">
        <w:rPr>
          <w:rFonts w:ascii="Arial" w:eastAsia="MS Gothic" w:hAnsi="Arial" w:hint="eastAsia"/>
          <w:sz w:val="24"/>
          <w:szCs w:val="24"/>
        </w:rPr>
        <w:t>、</w:t>
      </w:r>
      <w:r w:rsidRPr="004E1238">
        <w:rPr>
          <w:rFonts w:ascii="Arial" w:eastAsia="MS Gothic" w:hAnsi="Arial"/>
        </w:rPr>
        <w:fldChar w:fldCharType="begin"/>
      </w:r>
      <w:r w:rsidRPr="004E1238">
        <w:rPr>
          <w:rFonts w:ascii="Arial" w:eastAsia="MS Gothic" w:hAnsi="Arial"/>
        </w:rPr>
        <w:instrText xml:space="preserve"> HYPERLINK "https://help.salesforce.com/articleView?id=000354952&amp;type=1&amp;mode=1" </w:instrText>
      </w:r>
      <w:r w:rsidRPr="004E1238">
        <w:rPr>
          <w:rFonts w:ascii="Arial" w:eastAsia="MS Gothic" w:hAnsi="Arial"/>
        </w:rPr>
        <w:fldChar w:fldCharType="separate"/>
      </w:r>
      <w:r w:rsidR="00282DCB" w:rsidRPr="004E1238">
        <w:rPr>
          <w:rStyle w:val="Hyperlink"/>
          <w:rFonts w:ascii="Arial" w:eastAsia="MS Gothic" w:hAnsi="Arial" w:hint="eastAsia"/>
          <w:sz w:val="24"/>
          <w:szCs w:val="24"/>
        </w:rPr>
        <w:t>B2C Commerce Cloud</w:t>
      </w:r>
      <w:r w:rsidRPr="004E1238">
        <w:rPr>
          <w:rStyle w:val="Hyperlink"/>
          <w:rFonts w:ascii="Arial" w:eastAsia="MS Gothic" w:hAnsi="Arial"/>
          <w:sz w:val="24"/>
          <w:szCs w:val="24"/>
        </w:rPr>
        <w:fldChar w:fldCharType="end"/>
      </w:r>
      <w:r w:rsidR="00282DCB" w:rsidRPr="004E1238">
        <w:rPr>
          <w:rFonts w:ascii="Arial" w:eastAsia="MS Gothic" w:hAnsi="Arial" w:hint="eastAsia"/>
          <w:sz w:val="24"/>
          <w:szCs w:val="24"/>
        </w:rPr>
        <w:t>、</w:t>
      </w:r>
      <w:r w:rsidRPr="004E1238">
        <w:rPr>
          <w:rFonts w:ascii="Arial" w:eastAsia="MS Gothic" w:hAnsi="Arial"/>
        </w:rPr>
        <w:fldChar w:fldCharType="begin"/>
      </w:r>
      <w:r w:rsidRPr="004E1238">
        <w:rPr>
          <w:rFonts w:ascii="Arial" w:eastAsia="MS Gothic" w:hAnsi="Arial"/>
        </w:rPr>
        <w:instrText xml:space="preserve"> </w:instrText>
      </w:r>
      <w:r w:rsidRPr="004E1238">
        <w:rPr>
          <w:rFonts w:ascii="Arial" w:eastAsia="MS Gothic" w:hAnsi="Arial"/>
        </w:rPr>
        <w:instrText xml:space="preserve">HYPERLINK "https://help.salesforce.com/articleView?id=000356280&amp;type=1&amp;mode=1" </w:instrText>
      </w:r>
      <w:r w:rsidRPr="004E1238">
        <w:rPr>
          <w:rFonts w:ascii="Arial" w:eastAsia="MS Gothic" w:hAnsi="Arial"/>
        </w:rPr>
        <w:fldChar w:fldCharType="separate"/>
      </w:r>
      <w:r w:rsidR="00282DCB" w:rsidRPr="004E1238">
        <w:rPr>
          <w:rStyle w:val="Hyperlink"/>
          <w:rFonts w:ascii="Arial" w:eastAsia="MS Gothic" w:hAnsi="Arial" w:hint="eastAsia"/>
          <w:sz w:val="24"/>
          <w:szCs w:val="24"/>
        </w:rPr>
        <w:t>Marketing Cloud</w:t>
      </w:r>
      <w:r w:rsidRPr="004E1238">
        <w:rPr>
          <w:rStyle w:val="Hyperlink"/>
          <w:rFonts w:ascii="Arial" w:eastAsia="MS Gothic" w:hAnsi="Arial"/>
          <w:sz w:val="24"/>
          <w:szCs w:val="24"/>
        </w:rPr>
        <w:fldChar w:fldCharType="end"/>
      </w:r>
      <w:r w:rsidR="00282DCB" w:rsidRPr="004E1238">
        <w:rPr>
          <w:rFonts w:ascii="Arial" w:eastAsia="MS Gothic" w:hAnsi="Arial" w:hint="eastAsia"/>
          <w:sz w:val="24"/>
          <w:szCs w:val="24"/>
        </w:rPr>
        <w:t xml:space="preserve"> </w:t>
      </w:r>
      <w:r w:rsidR="00282DCB" w:rsidRPr="004E1238">
        <w:rPr>
          <w:rFonts w:ascii="Arial" w:eastAsia="MS Gothic" w:hAnsi="Arial" w:hint="eastAsia"/>
          <w:sz w:val="24"/>
          <w:szCs w:val="24"/>
        </w:rPr>
        <w:t>の</w:t>
      </w:r>
      <w:r w:rsidR="00282DCB" w:rsidRPr="004E1238">
        <w:rPr>
          <w:rFonts w:ascii="Arial" w:eastAsia="MS Gothic" w:hAnsi="Arial" w:hint="eastAsia"/>
          <w:sz w:val="24"/>
          <w:szCs w:val="24"/>
        </w:rPr>
        <w:t xml:space="preserve"> MFA Expert Coaching Session Web </w:t>
      </w:r>
      <w:r w:rsidR="00282DCB" w:rsidRPr="004E1238">
        <w:rPr>
          <w:rFonts w:ascii="Arial" w:eastAsia="MS Gothic" w:hAnsi="Arial" w:hint="eastAsia"/>
          <w:sz w:val="24"/>
          <w:szCs w:val="24"/>
        </w:rPr>
        <w:t>セミナーでは、</w:t>
      </w:r>
      <w:r w:rsidR="00282DCB" w:rsidRPr="004E1238">
        <w:rPr>
          <w:rFonts w:ascii="Arial" w:eastAsia="MS Gothic" w:hAnsi="Arial" w:hint="eastAsia"/>
          <w:sz w:val="24"/>
          <w:szCs w:val="24"/>
        </w:rPr>
        <w:t xml:space="preserve">Salesforce </w:t>
      </w:r>
      <w:r w:rsidR="00282DCB" w:rsidRPr="004E1238">
        <w:rPr>
          <w:rFonts w:ascii="Arial" w:eastAsia="MS Gothic" w:hAnsi="Arial" w:hint="eastAsia"/>
          <w:sz w:val="24"/>
          <w:szCs w:val="24"/>
        </w:rPr>
        <w:t>のセキュリティエキスパートによるガイダンスを受けることができます。</w:t>
      </w:r>
    </w:p>
    <w:p w14:paraId="619F1AB8" w14:textId="664ACA2F" w:rsidR="007438B4" w:rsidRPr="004E1238" w:rsidRDefault="00FF627D" w:rsidP="00F925C0">
      <w:pPr>
        <w:pStyle w:val="Normal1"/>
        <w:numPr>
          <w:ilvl w:val="0"/>
          <w:numId w:val="2"/>
        </w:numPr>
        <w:spacing w:after="60" w:line="240" w:lineRule="auto"/>
        <w:ind w:left="1080" w:hanging="360"/>
        <w:rPr>
          <w:rFonts w:ascii="Arial" w:eastAsia="MS Gothic" w:hAnsi="Arial" w:cs="Arial"/>
          <w:sz w:val="24"/>
          <w:szCs w:val="24"/>
        </w:rPr>
      </w:pPr>
      <w:hyperlink r:id="rId11" w:history="1">
        <w:r w:rsidR="00282DCB" w:rsidRPr="004E1238">
          <w:rPr>
            <w:rStyle w:val="Hyperlink"/>
            <w:rFonts w:ascii="Arial" w:eastAsia="MS Gothic" w:hAnsi="Arial" w:hint="eastAsia"/>
            <w:sz w:val="24"/>
            <w:szCs w:val="24"/>
          </w:rPr>
          <w:t xml:space="preserve">MFA </w:t>
        </w:r>
        <w:r w:rsidR="00282DCB" w:rsidRPr="004E1238">
          <w:rPr>
            <w:rStyle w:val="Hyperlink"/>
            <w:rFonts w:ascii="Arial" w:eastAsia="MS Gothic" w:hAnsi="Arial" w:hint="eastAsia"/>
            <w:sz w:val="24"/>
            <w:szCs w:val="24"/>
          </w:rPr>
          <w:t>–</w:t>
        </w:r>
        <w:r w:rsidR="00282DCB" w:rsidRPr="004E1238">
          <w:rPr>
            <w:rStyle w:val="Hyperlink"/>
            <w:rFonts w:ascii="Arial" w:eastAsia="MS Gothic" w:hAnsi="Arial" w:hint="eastAsia"/>
            <w:sz w:val="24"/>
            <w:szCs w:val="24"/>
          </w:rPr>
          <w:t xml:space="preserve"> Getting Started Trailblazer Community</w:t>
        </w:r>
      </w:hyperlink>
      <w:r w:rsidR="00282DCB" w:rsidRPr="004E1238">
        <w:rPr>
          <w:rFonts w:ascii="Arial" w:eastAsia="MS Gothic" w:hAnsi="Arial" w:hint="eastAsia"/>
          <w:sz w:val="24"/>
          <w:szCs w:val="24"/>
        </w:rPr>
        <w:t xml:space="preserve"> </w:t>
      </w:r>
      <w:r w:rsidR="00282DCB" w:rsidRPr="004E1238">
        <w:rPr>
          <w:rFonts w:ascii="Arial" w:eastAsia="MS Gothic" w:hAnsi="Arial" w:hint="eastAsia"/>
          <w:sz w:val="24"/>
          <w:szCs w:val="24"/>
        </w:rPr>
        <w:t>に参加すると、</w:t>
      </w:r>
      <w:r w:rsidR="00282DCB" w:rsidRPr="004E1238">
        <w:rPr>
          <w:rFonts w:ascii="Arial" w:eastAsia="MS Gothic" w:hAnsi="Arial" w:hint="eastAsia"/>
          <w:sz w:val="24"/>
          <w:szCs w:val="24"/>
        </w:rPr>
        <w:t xml:space="preserve">Salesforce </w:t>
      </w:r>
      <w:r w:rsidR="00282DCB" w:rsidRPr="004E1238">
        <w:rPr>
          <w:rFonts w:ascii="Arial" w:eastAsia="MS Gothic" w:hAnsi="Arial" w:hint="eastAsia"/>
          <w:sz w:val="24"/>
          <w:szCs w:val="24"/>
        </w:rPr>
        <w:t>のエキスパートや他の</w:t>
      </w:r>
      <w:r w:rsidR="00282DCB" w:rsidRPr="004E1238">
        <w:rPr>
          <w:rFonts w:ascii="Arial" w:eastAsia="MS Gothic" w:hAnsi="Arial" w:hint="eastAsia"/>
          <w:sz w:val="24"/>
          <w:szCs w:val="24"/>
        </w:rPr>
        <w:t xml:space="preserve"> Trailblazer </w:t>
      </w:r>
      <w:r w:rsidR="00282DCB" w:rsidRPr="004E1238">
        <w:rPr>
          <w:rFonts w:ascii="Arial" w:eastAsia="MS Gothic" w:hAnsi="Arial" w:hint="eastAsia"/>
          <w:sz w:val="24"/>
          <w:szCs w:val="24"/>
        </w:rPr>
        <w:t>からアイデアやサポートを得ることができます。</w:t>
      </w:r>
    </w:p>
    <w:p w14:paraId="2FD100C7" w14:textId="77777777" w:rsidR="00A41555" w:rsidRPr="004E1238" w:rsidRDefault="00A41555" w:rsidP="00A41555">
      <w:pPr>
        <w:pStyle w:val="Normal1"/>
        <w:spacing w:after="0" w:line="240" w:lineRule="auto"/>
        <w:ind w:left="360"/>
        <w:rPr>
          <w:rFonts w:ascii="Arial" w:eastAsia="MS Gothic" w:hAnsi="Arial" w:cs="Arial"/>
          <w:sz w:val="24"/>
          <w:szCs w:val="24"/>
        </w:rPr>
      </w:pPr>
    </w:p>
    <w:p w14:paraId="00179668" w14:textId="7F107C1B" w:rsidR="00A41555" w:rsidRPr="004E1238" w:rsidRDefault="00A41555" w:rsidP="002F4822">
      <w:pPr>
        <w:spacing w:after="120"/>
        <w:ind w:left="360"/>
        <w:rPr>
          <w:rFonts w:ascii="Arial" w:eastAsia="MS Gothic" w:hAnsi="Arial" w:cs="Arial"/>
        </w:rPr>
      </w:pPr>
      <w:r w:rsidRPr="004E1238">
        <w:rPr>
          <w:rFonts w:ascii="Arial" w:eastAsia="MS Gothic" w:hAnsi="Arial" w:hint="eastAsia"/>
          <w:b/>
        </w:rPr>
        <w:t xml:space="preserve">MFA </w:t>
      </w:r>
      <w:proofErr w:type="spellStart"/>
      <w:r w:rsidRPr="004E1238">
        <w:rPr>
          <w:rFonts w:ascii="Arial" w:eastAsia="MS Gothic" w:hAnsi="Arial" w:hint="eastAsia"/>
          <w:b/>
        </w:rPr>
        <w:t>のオプションと要件を評価する</w:t>
      </w:r>
      <w:proofErr w:type="spellEnd"/>
      <w:r w:rsidRPr="004E1238">
        <w:rPr>
          <w:rFonts w:ascii="Arial" w:eastAsia="MS Gothic" w:hAnsi="Arial" w:hint="eastAsia"/>
        </w:rPr>
        <w:t xml:space="preserve">: </w:t>
      </w:r>
      <w:r w:rsidRPr="004E1238">
        <w:rPr>
          <w:rFonts w:ascii="Arial" w:eastAsia="MS Gothic" w:hAnsi="Arial" w:hint="eastAsia"/>
          <w:color w:val="080707"/>
          <w:shd w:val="clear" w:color="auto" w:fill="FFFFFF"/>
        </w:rPr>
        <w:t>プロジェクト計画を作成して関係者と調整を図るために必要なデータを集めて分析します。既存の認証システム、ビジネス要件、組織の準備状況を評価します</w:t>
      </w:r>
      <w:r w:rsidRPr="004E1238">
        <w:rPr>
          <w:rFonts w:ascii="Arial" w:eastAsia="MS Gothic" w:hAnsi="Arial" w:hint="eastAsia"/>
        </w:rPr>
        <w:t>。</w:t>
      </w:r>
    </w:p>
    <w:p w14:paraId="41332BED" w14:textId="57A4E9AC" w:rsidR="001E3A9E" w:rsidRPr="004E1238" w:rsidRDefault="00FF627D" w:rsidP="002F4822">
      <w:pPr>
        <w:pStyle w:val="Normal1"/>
        <w:numPr>
          <w:ilvl w:val="0"/>
          <w:numId w:val="2"/>
        </w:numPr>
        <w:spacing w:after="120" w:line="240" w:lineRule="auto"/>
        <w:ind w:left="1080" w:hanging="360"/>
        <w:rPr>
          <w:rFonts w:ascii="Arial" w:eastAsia="MS Gothic" w:hAnsi="Arial" w:cs="Arial"/>
          <w:sz w:val="24"/>
          <w:szCs w:val="24"/>
        </w:rPr>
      </w:pPr>
      <w:hyperlink r:id="rId12" w:history="1">
        <w:r w:rsidR="00C06E11" w:rsidRPr="004E1238">
          <w:rPr>
            <w:rStyle w:val="Hyperlink"/>
            <w:rFonts w:ascii="Arial" w:eastAsia="MS Gothic" w:hAnsi="Arial" w:hint="eastAsia"/>
            <w:sz w:val="24"/>
            <w:szCs w:val="24"/>
          </w:rPr>
          <w:t>現在の認証ソリューションを確認して</w:t>
        </w:r>
      </w:hyperlink>
      <w:r w:rsidR="00C06E11" w:rsidRPr="004E1238">
        <w:rPr>
          <w:rFonts w:ascii="Arial" w:eastAsia="MS Gothic" w:hAnsi="Arial" w:hint="eastAsia"/>
          <w:sz w:val="24"/>
          <w:szCs w:val="24"/>
        </w:rPr>
        <w:t>ユーザが現在</w:t>
      </w:r>
      <w:r w:rsidR="00C06E11" w:rsidRPr="004E1238">
        <w:rPr>
          <w:rFonts w:ascii="Arial" w:eastAsia="MS Gothic" w:hAnsi="Arial" w:hint="eastAsia"/>
          <w:sz w:val="24"/>
          <w:szCs w:val="24"/>
        </w:rPr>
        <w:t xml:space="preserve"> Salesforce </w:t>
      </w:r>
      <w:r w:rsidR="00C06E11" w:rsidRPr="004E1238">
        <w:rPr>
          <w:rFonts w:ascii="Arial" w:eastAsia="MS Gothic" w:hAnsi="Arial" w:hint="eastAsia"/>
          <w:sz w:val="24"/>
          <w:szCs w:val="24"/>
        </w:rPr>
        <w:t>製品にどのようにアクセスしているかを把握します。</w:t>
      </w:r>
    </w:p>
    <w:p w14:paraId="7B1D4E84" w14:textId="75FE6D1F" w:rsidR="00821D00" w:rsidRPr="004E1238" w:rsidRDefault="00FF627D" w:rsidP="002F4822">
      <w:pPr>
        <w:pStyle w:val="Normal1"/>
        <w:numPr>
          <w:ilvl w:val="0"/>
          <w:numId w:val="2"/>
        </w:numPr>
        <w:spacing w:after="120" w:line="240" w:lineRule="auto"/>
        <w:ind w:left="1080" w:hanging="360"/>
        <w:rPr>
          <w:rFonts w:ascii="Arial" w:eastAsia="MS Gothic" w:hAnsi="Arial" w:cs="Arial"/>
          <w:sz w:val="24"/>
          <w:szCs w:val="24"/>
        </w:rPr>
      </w:pPr>
      <w:hyperlink r:id="rId13" w:history="1">
        <w:r w:rsidR="00C06E11" w:rsidRPr="004E1238">
          <w:rPr>
            <w:rStyle w:val="Hyperlink"/>
            <w:rFonts w:ascii="Arial" w:eastAsia="MS Gothic" w:hAnsi="Arial" w:hint="eastAsia"/>
            <w:sz w:val="24"/>
            <w:szCs w:val="24"/>
          </w:rPr>
          <w:t>どの</w:t>
        </w:r>
        <w:r w:rsidR="00C06E11" w:rsidRPr="004E1238">
          <w:rPr>
            <w:rStyle w:val="Hyperlink"/>
            <w:rFonts w:ascii="Arial" w:eastAsia="MS Gothic" w:hAnsi="Arial" w:hint="eastAsia"/>
            <w:sz w:val="24"/>
            <w:szCs w:val="24"/>
          </w:rPr>
          <w:t xml:space="preserve"> MFA </w:t>
        </w:r>
        <w:r w:rsidR="00C06E11" w:rsidRPr="004E1238">
          <w:rPr>
            <w:rStyle w:val="Hyperlink"/>
            <w:rFonts w:ascii="Arial" w:eastAsia="MS Gothic" w:hAnsi="Arial" w:hint="eastAsia"/>
            <w:sz w:val="24"/>
            <w:szCs w:val="24"/>
          </w:rPr>
          <w:t>方法がビジネスとユーザの要件を満たしているかを評価</w:t>
        </w:r>
      </w:hyperlink>
      <w:r w:rsidR="00C06E11" w:rsidRPr="004E1238">
        <w:rPr>
          <w:rFonts w:ascii="Arial" w:eastAsia="MS Gothic" w:hAnsi="Arial" w:hint="eastAsia"/>
          <w:sz w:val="24"/>
          <w:szCs w:val="24"/>
        </w:rPr>
        <w:t>します。</w:t>
      </w:r>
    </w:p>
    <w:p w14:paraId="7C6838C9" w14:textId="1DB33803" w:rsidR="00821D00" w:rsidRPr="004E1238" w:rsidRDefault="00FF627D" w:rsidP="002F4822">
      <w:pPr>
        <w:pStyle w:val="Normal1"/>
        <w:numPr>
          <w:ilvl w:val="0"/>
          <w:numId w:val="2"/>
        </w:numPr>
        <w:spacing w:after="120" w:line="240" w:lineRule="auto"/>
        <w:ind w:left="1080" w:hanging="360"/>
        <w:rPr>
          <w:rFonts w:ascii="Arial" w:eastAsia="MS Gothic" w:hAnsi="Arial" w:cs="Arial"/>
          <w:sz w:val="24"/>
          <w:szCs w:val="24"/>
        </w:rPr>
      </w:pPr>
      <w:hyperlink r:id="rId14" w:history="1">
        <w:r w:rsidR="00C06E11" w:rsidRPr="004E1238">
          <w:rPr>
            <w:rStyle w:val="Hyperlink"/>
            <w:rFonts w:ascii="Arial" w:eastAsia="MS Gothic" w:hAnsi="Arial" w:hint="eastAsia"/>
            <w:sz w:val="24"/>
            <w:szCs w:val="24"/>
          </w:rPr>
          <w:t>ユーザベースのインベントリを実施</w:t>
        </w:r>
      </w:hyperlink>
      <w:r w:rsidR="00C06E11" w:rsidRPr="004E1238">
        <w:rPr>
          <w:rFonts w:ascii="Arial" w:eastAsia="MS Gothic" w:hAnsi="Arial" w:hint="eastAsia"/>
          <w:sz w:val="24"/>
          <w:szCs w:val="24"/>
        </w:rPr>
        <w:t>して、特権ユーザ</w:t>
      </w:r>
      <w:r w:rsidR="00C06E11" w:rsidRPr="004E1238">
        <w:rPr>
          <w:rFonts w:ascii="Arial" w:eastAsia="MS Gothic" w:hAnsi="Arial" w:hint="eastAsia"/>
          <w:sz w:val="24"/>
          <w:szCs w:val="24"/>
        </w:rPr>
        <w:t xml:space="preserve"> (MFA </w:t>
      </w:r>
      <w:r w:rsidR="00C06E11" w:rsidRPr="004E1238">
        <w:rPr>
          <w:rFonts w:ascii="Arial" w:eastAsia="MS Gothic" w:hAnsi="Arial" w:hint="eastAsia"/>
          <w:sz w:val="24"/>
          <w:szCs w:val="24"/>
        </w:rPr>
        <w:t>を最優先にロールアウトするユーザ</w:t>
      </w:r>
      <w:r w:rsidR="00C06E11" w:rsidRPr="004E1238">
        <w:rPr>
          <w:rFonts w:ascii="Arial" w:eastAsia="MS Gothic" w:hAnsi="Arial" w:hint="eastAsia"/>
          <w:sz w:val="24"/>
          <w:szCs w:val="24"/>
        </w:rPr>
        <w:t xml:space="preserve">) </w:t>
      </w:r>
      <w:r w:rsidR="00C06E11" w:rsidRPr="004E1238">
        <w:rPr>
          <w:rFonts w:ascii="Arial" w:eastAsia="MS Gothic" w:hAnsi="Arial" w:hint="eastAsia"/>
          <w:sz w:val="24"/>
          <w:szCs w:val="24"/>
        </w:rPr>
        <w:t>を特定します</w:t>
      </w:r>
      <w:r w:rsidR="00C06E11" w:rsidRPr="004E1238">
        <w:rPr>
          <w:rFonts w:ascii="Arial" w:eastAsia="MS Gothic" w:hAnsi="Arial" w:hint="eastAsia"/>
        </w:rPr>
        <w:t>。</w:t>
      </w:r>
    </w:p>
    <w:p w14:paraId="737B15DB" w14:textId="5E98EF5D" w:rsidR="00821D00" w:rsidRPr="004E1238" w:rsidRDefault="00C06E11" w:rsidP="002F4822">
      <w:pPr>
        <w:pStyle w:val="Normal1"/>
        <w:numPr>
          <w:ilvl w:val="0"/>
          <w:numId w:val="2"/>
        </w:numPr>
        <w:spacing w:after="120" w:line="240" w:lineRule="auto"/>
        <w:ind w:left="1080" w:hanging="360"/>
        <w:rPr>
          <w:rFonts w:ascii="Arial" w:eastAsia="MS Gothic" w:hAnsi="Arial" w:cs="Arial"/>
          <w:sz w:val="24"/>
          <w:szCs w:val="24"/>
        </w:rPr>
      </w:pPr>
      <w:r w:rsidRPr="004E1238">
        <w:rPr>
          <w:rFonts w:ascii="Arial" w:eastAsia="MS Gothic" w:hAnsi="Arial" w:hint="eastAsia"/>
          <w:sz w:val="24"/>
          <w:szCs w:val="24"/>
        </w:rPr>
        <w:t>対応すべき依存関係、前提条件、ブロッカーを特定することで</w:t>
      </w:r>
      <w:r w:rsidR="00FF627D" w:rsidRPr="004E1238">
        <w:rPr>
          <w:rFonts w:ascii="Arial" w:eastAsia="MS Gothic" w:hAnsi="Arial"/>
        </w:rPr>
        <w:fldChar w:fldCharType="begin"/>
      </w:r>
      <w:r w:rsidR="00FF627D" w:rsidRPr="004E1238">
        <w:rPr>
          <w:rFonts w:ascii="Arial" w:eastAsia="MS Gothic" w:hAnsi="Arial"/>
        </w:rPr>
        <w:instrText xml:space="preserve"> HYPERLINK "https://help.salesforce.com/articleView</w:instrText>
      </w:r>
      <w:r w:rsidR="00FF627D" w:rsidRPr="004E1238">
        <w:rPr>
          <w:rFonts w:ascii="Arial" w:eastAsia="MS Gothic" w:hAnsi="Arial"/>
        </w:rPr>
        <w:instrText xml:space="preserve">?id=sf.mfa_assess_readiness.htm" </w:instrText>
      </w:r>
      <w:r w:rsidR="00FF627D" w:rsidRPr="004E1238">
        <w:rPr>
          <w:rFonts w:ascii="Arial" w:eastAsia="MS Gothic" w:hAnsi="Arial"/>
        </w:rPr>
        <w:fldChar w:fldCharType="separate"/>
      </w:r>
      <w:r w:rsidRPr="004E1238">
        <w:rPr>
          <w:rStyle w:val="Hyperlink"/>
          <w:rFonts w:ascii="Arial" w:eastAsia="MS Gothic" w:hAnsi="Arial" w:hint="eastAsia"/>
          <w:sz w:val="24"/>
          <w:szCs w:val="24"/>
        </w:rPr>
        <w:t>組織の</w:t>
      </w:r>
      <w:r w:rsidRPr="004E1238">
        <w:rPr>
          <w:rStyle w:val="Hyperlink"/>
          <w:rFonts w:ascii="Arial" w:eastAsia="MS Gothic" w:hAnsi="Arial" w:hint="eastAsia"/>
          <w:sz w:val="24"/>
          <w:szCs w:val="24"/>
        </w:rPr>
        <w:t xml:space="preserve"> MFA </w:t>
      </w:r>
      <w:r w:rsidRPr="004E1238">
        <w:rPr>
          <w:rStyle w:val="Hyperlink"/>
          <w:rFonts w:ascii="Arial" w:eastAsia="MS Gothic" w:hAnsi="Arial" w:hint="eastAsia"/>
          <w:sz w:val="24"/>
          <w:szCs w:val="24"/>
        </w:rPr>
        <w:t>の準備状況を評価します</w:t>
      </w:r>
      <w:r w:rsidR="00FF627D" w:rsidRPr="004E1238">
        <w:rPr>
          <w:rStyle w:val="Hyperlink"/>
          <w:rFonts w:ascii="Arial" w:eastAsia="MS Gothic" w:hAnsi="Arial"/>
          <w:sz w:val="24"/>
          <w:szCs w:val="24"/>
        </w:rPr>
        <w:fldChar w:fldCharType="end"/>
      </w:r>
      <w:r w:rsidRPr="004E1238">
        <w:rPr>
          <w:rFonts w:ascii="Arial" w:eastAsia="MS Gothic" w:hAnsi="Arial" w:hint="eastAsia"/>
        </w:rPr>
        <w:t>。</w:t>
      </w:r>
    </w:p>
    <w:p w14:paraId="7537F8C7" w14:textId="2B7F1F9E" w:rsidR="00821D00" w:rsidRPr="004E1238" w:rsidRDefault="00C06E11" w:rsidP="00F925C0">
      <w:pPr>
        <w:pStyle w:val="Normal1"/>
        <w:numPr>
          <w:ilvl w:val="0"/>
          <w:numId w:val="2"/>
        </w:numPr>
        <w:spacing w:after="60" w:line="240" w:lineRule="auto"/>
        <w:ind w:left="1080" w:hanging="360"/>
        <w:rPr>
          <w:rFonts w:ascii="Arial" w:eastAsia="MS Gothic" w:hAnsi="Arial" w:cs="Arial"/>
          <w:sz w:val="24"/>
          <w:szCs w:val="24"/>
        </w:rPr>
      </w:pPr>
      <w:r w:rsidRPr="004E1238">
        <w:rPr>
          <w:rFonts w:ascii="Arial" w:eastAsia="MS Gothic" w:hAnsi="Arial" w:hint="eastAsia"/>
          <w:sz w:val="24"/>
          <w:szCs w:val="24"/>
        </w:rPr>
        <w:t>主要なリーダーや関係者に対して</w:t>
      </w:r>
      <w:r w:rsidR="00FF627D" w:rsidRPr="004E1238">
        <w:rPr>
          <w:rFonts w:ascii="Arial" w:eastAsia="MS Gothic" w:hAnsi="Arial"/>
        </w:rPr>
        <w:fldChar w:fldCharType="begin"/>
      </w:r>
      <w:r w:rsidR="00FF627D" w:rsidRPr="004E1238">
        <w:rPr>
          <w:rFonts w:ascii="Arial" w:eastAsia="MS Gothic" w:hAnsi="Arial"/>
        </w:rPr>
        <w:instrText xml:space="preserve"> HYPERLINK "https://help.salesforce.com/articleView?id=sf.mfa_make_the_case.htm" </w:instrText>
      </w:r>
      <w:r w:rsidR="00FF627D" w:rsidRPr="004E1238">
        <w:rPr>
          <w:rFonts w:ascii="Arial" w:eastAsia="MS Gothic" w:hAnsi="Arial"/>
        </w:rPr>
        <w:fldChar w:fldCharType="separate"/>
      </w:r>
      <w:r w:rsidRPr="004E1238">
        <w:rPr>
          <w:rStyle w:val="Hyperlink"/>
          <w:rFonts w:ascii="Arial" w:eastAsia="MS Gothic" w:hAnsi="Arial" w:hint="eastAsia"/>
          <w:sz w:val="24"/>
          <w:szCs w:val="24"/>
        </w:rPr>
        <w:t xml:space="preserve">MFA </w:t>
      </w:r>
      <w:r w:rsidRPr="004E1238">
        <w:rPr>
          <w:rStyle w:val="Hyperlink"/>
          <w:rFonts w:ascii="Arial" w:eastAsia="MS Gothic" w:hAnsi="Arial" w:hint="eastAsia"/>
          <w:sz w:val="24"/>
          <w:szCs w:val="24"/>
        </w:rPr>
        <w:t>の有用性を示します。</w:t>
      </w:r>
      <w:r w:rsidR="00FF627D" w:rsidRPr="004E1238">
        <w:rPr>
          <w:rStyle w:val="Hyperlink"/>
          <w:rFonts w:ascii="Arial" w:eastAsia="MS Gothic" w:hAnsi="Arial"/>
          <w:sz w:val="24"/>
          <w:szCs w:val="24"/>
        </w:rPr>
        <w:fldChar w:fldCharType="end"/>
      </w:r>
    </w:p>
    <w:p w14:paraId="0EF3607E" w14:textId="77777777" w:rsidR="00821D00" w:rsidRPr="004E1238" w:rsidRDefault="00821D00" w:rsidP="00821D00">
      <w:pPr>
        <w:pStyle w:val="Normal1"/>
        <w:spacing w:after="120" w:line="240" w:lineRule="auto"/>
        <w:rPr>
          <w:rFonts w:ascii="Arial" w:eastAsia="MS Gothic" w:hAnsi="Arial" w:cs="Arial"/>
          <w:sz w:val="24"/>
          <w:szCs w:val="24"/>
        </w:rPr>
      </w:pPr>
    </w:p>
    <w:p w14:paraId="35686147" w14:textId="1E5A08CE" w:rsidR="001E3A9E" w:rsidRPr="004E1238" w:rsidRDefault="001F0AFC" w:rsidP="002F4822">
      <w:pPr>
        <w:spacing w:after="120"/>
        <w:ind w:left="360"/>
        <w:rPr>
          <w:rFonts w:ascii="Arial" w:eastAsia="MS Gothic" w:hAnsi="Arial"/>
        </w:rPr>
      </w:pPr>
      <w:r w:rsidRPr="004E1238">
        <w:rPr>
          <w:rFonts w:ascii="Arial" w:eastAsia="MS Gothic" w:hAnsi="Arial" w:hint="eastAsia"/>
          <w:b/>
        </w:rPr>
        <w:lastRenderedPageBreak/>
        <w:t xml:space="preserve">MFA </w:t>
      </w:r>
      <w:proofErr w:type="spellStart"/>
      <w:r w:rsidRPr="004E1238">
        <w:rPr>
          <w:rFonts w:ascii="Arial" w:eastAsia="MS Gothic" w:hAnsi="Arial" w:hint="eastAsia"/>
          <w:b/>
        </w:rPr>
        <w:t>のロールアウトを計画する</w:t>
      </w:r>
      <w:proofErr w:type="spellEnd"/>
      <w:r w:rsidRPr="004E1238">
        <w:rPr>
          <w:rFonts w:ascii="Arial" w:eastAsia="MS Gothic" w:hAnsi="Arial" w:hint="eastAsia"/>
        </w:rPr>
        <w:t xml:space="preserve">: </w:t>
      </w:r>
      <w:r w:rsidRPr="004E1238">
        <w:rPr>
          <w:rFonts w:ascii="Arial" w:eastAsia="MS Gothic" w:hAnsi="Arial" w:hint="eastAsia"/>
          <w:color w:val="080707"/>
          <w:shd w:val="clear" w:color="auto" w:fill="FFFFFF"/>
        </w:rPr>
        <w:t xml:space="preserve">MFA </w:t>
      </w:r>
      <w:r w:rsidRPr="004E1238">
        <w:rPr>
          <w:rFonts w:ascii="Arial" w:eastAsia="MS Gothic" w:hAnsi="Arial" w:hint="eastAsia"/>
          <w:color w:val="080707"/>
          <w:shd w:val="clear" w:color="auto" w:fill="FFFFFF"/>
        </w:rPr>
        <w:t>をユーザにロールアウトする方法と時期、必要な変更管理戦略、進行中のサポートとオペレーションの扱い方法を定めたプロジェクト計画を作成します</w:t>
      </w:r>
      <w:r w:rsidRPr="004E1238">
        <w:rPr>
          <w:rFonts w:ascii="Arial" w:eastAsia="MS Gothic" w:hAnsi="Arial" w:hint="eastAsia"/>
        </w:rPr>
        <w:t>。</w:t>
      </w:r>
    </w:p>
    <w:p w14:paraId="48C798D2" w14:textId="6544EF76" w:rsidR="002F062D" w:rsidRPr="004E1238" w:rsidRDefault="00FF627D" w:rsidP="002F4822">
      <w:pPr>
        <w:pStyle w:val="Normal1"/>
        <w:numPr>
          <w:ilvl w:val="0"/>
          <w:numId w:val="3"/>
        </w:numPr>
        <w:spacing w:after="120" w:line="240" w:lineRule="auto"/>
        <w:ind w:left="1080" w:hanging="360"/>
        <w:rPr>
          <w:rFonts w:ascii="Arial" w:eastAsia="MS Gothic" w:hAnsi="Arial" w:cs="Arial"/>
          <w:sz w:val="24"/>
          <w:szCs w:val="24"/>
        </w:rPr>
      </w:pPr>
      <w:hyperlink r:id="rId15" w:history="1">
        <w:r w:rsidR="00C06E11" w:rsidRPr="004E1238">
          <w:rPr>
            <w:rStyle w:val="Hyperlink"/>
            <w:rFonts w:ascii="Arial" w:eastAsia="MS Gothic" w:hAnsi="Arial" w:hint="eastAsia"/>
            <w:sz w:val="24"/>
            <w:szCs w:val="24"/>
          </w:rPr>
          <w:t>ロールアウト戦略を定義します</w:t>
        </w:r>
      </w:hyperlink>
      <w:r w:rsidR="00C06E11" w:rsidRPr="004E1238">
        <w:rPr>
          <w:rFonts w:ascii="Arial" w:eastAsia="MS Gothic" w:hAnsi="Arial" w:hint="eastAsia"/>
          <w:sz w:val="24"/>
          <w:szCs w:val="24"/>
        </w:rPr>
        <w:t>。</w:t>
      </w:r>
    </w:p>
    <w:p w14:paraId="28357D84" w14:textId="1E0F79F5" w:rsidR="001F0AFC" w:rsidRPr="004E1238" w:rsidRDefault="00FF627D" w:rsidP="002F4822">
      <w:pPr>
        <w:pStyle w:val="Normal1"/>
        <w:numPr>
          <w:ilvl w:val="0"/>
          <w:numId w:val="3"/>
        </w:numPr>
        <w:spacing w:after="120" w:line="240" w:lineRule="auto"/>
        <w:ind w:left="1080" w:hanging="360"/>
        <w:rPr>
          <w:rFonts w:ascii="Arial" w:eastAsia="MS Gothic" w:hAnsi="Arial" w:cs="Arial"/>
          <w:sz w:val="24"/>
          <w:szCs w:val="24"/>
        </w:rPr>
      </w:pPr>
      <w:hyperlink r:id="rId16" w:history="1">
        <w:r w:rsidR="00C06E11" w:rsidRPr="004E1238">
          <w:rPr>
            <w:rStyle w:val="Hyperlink"/>
            <w:rFonts w:ascii="Arial" w:eastAsia="MS Gothic" w:hAnsi="Arial" w:hint="eastAsia"/>
            <w:sz w:val="24"/>
            <w:szCs w:val="24"/>
          </w:rPr>
          <w:t>変更管理戦略を定義します</w:t>
        </w:r>
      </w:hyperlink>
      <w:r w:rsidR="00C06E11" w:rsidRPr="004E1238">
        <w:rPr>
          <w:rFonts w:ascii="Arial" w:eastAsia="MS Gothic" w:hAnsi="Arial" w:hint="eastAsia"/>
          <w:sz w:val="24"/>
          <w:szCs w:val="24"/>
        </w:rPr>
        <w:t>。</w:t>
      </w:r>
    </w:p>
    <w:p w14:paraId="5CF4CBFC" w14:textId="5FD83853" w:rsidR="001F0AFC" w:rsidRPr="004E1238" w:rsidRDefault="00FF627D" w:rsidP="002F4822">
      <w:pPr>
        <w:pStyle w:val="Normal1"/>
        <w:numPr>
          <w:ilvl w:val="0"/>
          <w:numId w:val="3"/>
        </w:numPr>
        <w:spacing w:after="120" w:line="240" w:lineRule="auto"/>
        <w:ind w:left="1080" w:hanging="360"/>
        <w:rPr>
          <w:rFonts w:ascii="Arial" w:eastAsia="MS Gothic" w:hAnsi="Arial" w:cs="Arial"/>
          <w:sz w:val="24"/>
          <w:szCs w:val="24"/>
        </w:rPr>
      </w:pPr>
      <w:hyperlink r:id="rId17" w:history="1">
        <w:r w:rsidR="00C06E11" w:rsidRPr="004E1238">
          <w:rPr>
            <w:rStyle w:val="Hyperlink"/>
            <w:rFonts w:ascii="Arial" w:eastAsia="MS Gothic" w:hAnsi="Arial" w:hint="eastAsia"/>
            <w:sz w:val="24"/>
            <w:szCs w:val="24"/>
          </w:rPr>
          <w:t>サポートプランを作成します</w:t>
        </w:r>
      </w:hyperlink>
      <w:r w:rsidR="00C06E11" w:rsidRPr="004E1238">
        <w:rPr>
          <w:rFonts w:ascii="Arial" w:eastAsia="MS Gothic" w:hAnsi="Arial" w:hint="eastAsia"/>
          <w:sz w:val="24"/>
          <w:szCs w:val="24"/>
        </w:rPr>
        <w:t>。</w:t>
      </w:r>
    </w:p>
    <w:p w14:paraId="0B70F807" w14:textId="4B7C644E" w:rsidR="001F0AFC" w:rsidRPr="004E1238" w:rsidRDefault="00FF627D" w:rsidP="00F925C0">
      <w:pPr>
        <w:pStyle w:val="Normal1"/>
        <w:numPr>
          <w:ilvl w:val="0"/>
          <w:numId w:val="3"/>
        </w:numPr>
        <w:spacing w:after="60" w:line="240" w:lineRule="auto"/>
        <w:ind w:left="1080" w:hanging="360"/>
        <w:rPr>
          <w:rFonts w:ascii="Arial" w:eastAsia="MS Gothic" w:hAnsi="Arial" w:cs="Arial"/>
          <w:sz w:val="24"/>
          <w:szCs w:val="24"/>
        </w:rPr>
      </w:pPr>
      <w:hyperlink r:id="rId18" w:history="1">
        <w:r w:rsidR="00C06E11" w:rsidRPr="004E1238">
          <w:rPr>
            <w:rStyle w:val="Hyperlink"/>
            <w:rFonts w:ascii="Arial" w:eastAsia="MS Gothic" w:hAnsi="Arial" w:hint="eastAsia"/>
            <w:sz w:val="24"/>
            <w:szCs w:val="24"/>
          </w:rPr>
          <w:t>実装とテストプランを定義します</w:t>
        </w:r>
      </w:hyperlink>
      <w:r w:rsidR="00C06E11" w:rsidRPr="004E1238">
        <w:rPr>
          <w:rFonts w:ascii="Arial" w:eastAsia="MS Gothic" w:hAnsi="Arial" w:hint="eastAsia"/>
          <w:sz w:val="24"/>
          <w:szCs w:val="24"/>
        </w:rPr>
        <w:t>。</w:t>
      </w:r>
    </w:p>
    <w:p w14:paraId="7E20D5B4" w14:textId="4CB364A2" w:rsidR="002F4822" w:rsidRPr="004E1238" w:rsidRDefault="002F4822" w:rsidP="002F4822">
      <w:pPr>
        <w:pStyle w:val="Normal1"/>
        <w:spacing w:after="60" w:line="240" w:lineRule="auto"/>
        <w:rPr>
          <w:rFonts w:ascii="Arial" w:eastAsia="MS Gothic" w:hAnsi="Arial" w:cs="Arial"/>
          <w:sz w:val="24"/>
          <w:szCs w:val="24"/>
        </w:rPr>
      </w:pPr>
    </w:p>
    <w:p w14:paraId="192879A3" w14:textId="77777777" w:rsidR="002F4822" w:rsidRPr="004E1238" w:rsidRDefault="002F4822" w:rsidP="002F4822">
      <w:pPr>
        <w:pStyle w:val="Normal1"/>
        <w:spacing w:after="60" w:line="240" w:lineRule="auto"/>
        <w:rPr>
          <w:rFonts w:ascii="Arial" w:eastAsia="MS Gothic" w:hAnsi="Arial" w:cs="Arial"/>
          <w:sz w:val="24"/>
          <w:szCs w:val="24"/>
        </w:rPr>
      </w:pPr>
    </w:p>
    <w:p w14:paraId="78D5568F" w14:textId="77777777" w:rsidR="001E3A9E" w:rsidRPr="004E1238" w:rsidRDefault="001E3A9E" w:rsidP="0017690C">
      <w:pPr>
        <w:pStyle w:val="Normal1"/>
        <w:spacing w:after="240" w:line="240" w:lineRule="auto"/>
        <w:rPr>
          <w:rFonts w:ascii="Arial" w:eastAsia="MS Gothic" w:hAnsi="Arial" w:cs="Arial"/>
          <w:b/>
          <w:sz w:val="24"/>
          <w:szCs w:val="24"/>
          <w:u w:val="single"/>
        </w:rPr>
      </w:pPr>
      <w:r w:rsidRPr="004E1238">
        <w:rPr>
          <w:rFonts w:ascii="Arial" w:eastAsia="MS Gothic" w:hAnsi="Arial" w:hint="eastAsia"/>
          <w:b/>
          <w:sz w:val="24"/>
          <w:szCs w:val="24"/>
          <w:u w:val="single"/>
        </w:rPr>
        <w:t>ロールアウト</w:t>
      </w:r>
    </w:p>
    <w:p w14:paraId="2B669407" w14:textId="6FFC1099" w:rsidR="001E3A9E" w:rsidRPr="004E1238" w:rsidRDefault="00133E02" w:rsidP="002F4822">
      <w:pPr>
        <w:pStyle w:val="Normal1"/>
        <w:spacing w:after="120" w:line="240" w:lineRule="auto"/>
        <w:ind w:left="360"/>
        <w:rPr>
          <w:rFonts w:ascii="Arial" w:eastAsia="MS Gothic" w:hAnsi="Arial" w:cs="Arial"/>
          <w:sz w:val="24"/>
          <w:szCs w:val="24"/>
        </w:rPr>
      </w:pPr>
      <w:r w:rsidRPr="004E1238">
        <w:rPr>
          <w:rFonts w:ascii="Arial" w:eastAsia="MS Gothic" w:hAnsi="Arial" w:hint="eastAsia"/>
          <w:b/>
          <w:sz w:val="24"/>
          <w:szCs w:val="24"/>
        </w:rPr>
        <w:t xml:space="preserve">MFA </w:t>
      </w:r>
      <w:r w:rsidRPr="004E1238">
        <w:rPr>
          <w:rFonts w:ascii="Arial" w:eastAsia="MS Gothic" w:hAnsi="Arial" w:hint="eastAsia"/>
          <w:b/>
          <w:sz w:val="24"/>
          <w:szCs w:val="24"/>
        </w:rPr>
        <w:t>に向けてユーザを準備する</w:t>
      </w:r>
      <w:r w:rsidRPr="004E1238">
        <w:rPr>
          <w:rFonts w:ascii="Arial" w:eastAsia="MS Gothic" w:hAnsi="Arial" w:hint="eastAsia"/>
          <w:sz w:val="24"/>
          <w:szCs w:val="24"/>
        </w:rPr>
        <w:t xml:space="preserve">: </w:t>
      </w:r>
      <w:r w:rsidRPr="004E1238">
        <w:rPr>
          <w:rFonts w:ascii="Arial" w:eastAsia="MS Gothic" w:hAnsi="Arial" w:hint="eastAsia"/>
          <w:sz w:val="24"/>
          <w:szCs w:val="24"/>
        </w:rPr>
        <w:t>これからの変更に向けて全員に連絡して必要な教育を行います。</w:t>
      </w:r>
    </w:p>
    <w:p w14:paraId="31030257" w14:textId="7ECC695B" w:rsidR="002F062D" w:rsidRPr="004E1238" w:rsidRDefault="00FF627D" w:rsidP="00254BE2">
      <w:pPr>
        <w:pStyle w:val="Normal1"/>
        <w:numPr>
          <w:ilvl w:val="0"/>
          <w:numId w:val="1"/>
        </w:numPr>
        <w:spacing w:after="60" w:line="240" w:lineRule="auto"/>
        <w:ind w:left="1080" w:hanging="360"/>
        <w:rPr>
          <w:rFonts w:ascii="Arial" w:eastAsia="MS Gothic" w:hAnsi="Arial" w:cs="Arial"/>
          <w:sz w:val="24"/>
          <w:szCs w:val="24"/>
        </w:rPr>
      </w:pPr>
      <w:hyperlink r:id="rId19" w:history="1">
        <w:r w:rsidR="00C06E11" w:rsidRPr="004E1238">
          <w:rPr>
            <w:rStyle w:val="Hyperlink"/>
            <w:rFonts w:ascii="Arial" w:eastAsia="MS Gothic" w:hAnsi="Arial" w:hint="eastAsia"/>
            <w:sz w:val="24"/>
            <w:szCs w:val="24"/>
          </w:rPr>
          <w:t>変更管理アクティビティを開始します</w:t>
        </w:r>
      </w:hyperlink>
      <w:r w:rsidR="00C06E11" w:rsidRPr="004E1238">
        <w:rPr>
          <w:rFonts w:ascii="Arial" w:eastAsia="MS Gothic" w:hAnsi="Arial" w:hint="eastAsia"/>
          <w:sz w:val="24"/>
          <w:szCs w:val="24"/>
        </w:rPr>
        <w:t>。</w:t>
      </w:r>
    </w:p>
    <w:p w14:paraId="563EC15A" w14:textId="44A176FB" w:rsidR="00133E02" w:rsidRPr="004E1238" w:rsidRDefault="00133E02" w:rsidP="008E0766">
      <w:pPr>
        <w:pStyle w:val="Normal1"/>
        <w:spacing w:after="120" w:line="240" w:lineRule="auto"/>
        <w:ind w:left="360"/>
        <w:rPr>
          <w:rFonts w:ascii="Arial" w:eastAsia="MS Gothic" w:hAnsi="Arial" w:cs="Arial"/>
          <w:b/>
          <w:sz w:val="24"/>
          <w:szCs w:val="24"/>
        </w:rPr>
      </w:pPr>
    </w:p>
    <w:p w14:paraId="1D0A20AC" w14:textId="29893B87" w:rsidR="00133E02" w:rsidRPr="004E1238" w:rsidRDefault="00133E02" w:rsidP="002F4822">
      <w:pPr>
        <w:pStyle w:val="Normal1"/>
        <w:spacing w:after="120" w:line="240" w:lineRule="auto"/>
        <w:ind w:left="360"/>
        <w:rPr>
          <w:rFonts w:ascii="Arial" w:eastAsia="MS Gothic" w:hAnsi="Arial" w:cs="Arial"/>
          <w:sz w:val="24"/>
          <w:szCs w:val="24"/>
        </w:rPr>
      </w:pPr>
      <w:r w:rsidRPr="004E1238">
        <w:rPr>
          <w:rFonts w:ascii="Arial" w:eastAsia="MS Gothic" w:hAnsi="Arial" w:hint="eastAsia"/>
          <w:b/>
          <w:sz w:val="24"/>
          <w:szCs w:val="24"/>
        </w:rPr>
        <w:t xml:space="preserve">MFA </w:t>
      </w:r>
      <w:r w:rsidRPr="004E1238">
        <w:rPr>
          <w:rFonts w:ascii="Arial" w:eastAsia="MS Gothic" w:hAnsi="Arial" w:hint="eastAsia"/>
          <w:b/>
          <w:sz w:val="24"/>
          <w:szCs w:val="24"/>
        </w:rPr>
        <w:t>を実装する</w:t>
      </w:r>
      <w:r w:rsidRPr="004E1238">
        <w:rPr>
          <w:rFonts w:ascii="Arial" w:eastAsia="MS Gothic" w:hAnsi="Arial" w:hint="eastAsia"/>
          <w:sz w:val="24"/>
          <w:szCs w:val="24"/>
        </w:rPr>
        <w:t xml:space="preserve">: </w:t>
      </w:r>
      <w:r w:rsidRPr="004E1238">
        <w:rPr>
          <w:rFonts w:ascii="Arial" w:eastAsia="MS Gothic" w:hAnsi="Arial" w:hint="eastAsia"/>
          <w:sz w:val="24"/>
          <w:szCs w:val="24"/>
        </w:rPr>
        <w:t>ユーザを支援するためのサポートチームの立ち上げなど、実装とテスト計画を実行します。検証方法を入手してテストしてから、ユーザに配布します。</w:t>
      </w:r>
    </w:p>
    <w:p w14:paraId="28941624" w14:textId="74284BDE" w:rsidR="00133E02" w:rsidRPr="004E1238" w:rsidRDefault="00FF627D" w:rsidP="002F4822">
      <w:pPr>
        <w:pStyle w:val="Normal1"/>
        <w:numPr>
          <w:ilvl w:val="0"/>
          <w:numId w:val="1"/>
        </w:numPr>
        <w:spacing w:after="120" w:line="240" w:lineRule="auto"/>
        <w:ind w:left="1080" w:hanging="360"/>
        <w:rPr>
          <w:rFonts w:ascii="Arial" w:eastAsia="MS Gothic" w:hAnsi="Arial" w:cs="Arial"/>
          <w:sz w:val="24"/>
          <w:szCs w:val="24"/>
        </w:rPr>
      </w:pPr>
      <w:hyperlink r:id="rId20" w:history="1">
        <w:r w:rsidR="00C06E11" w:rsidRPr="004E1238">
          <w:rPr>
            <w:rStyle w:val="Hyperlink"/>
            <w:rFonts w:ascii="Arial" w:eastAsia="MS Gothic" w:hAnsi="Arial" w:hint="eastAsia"/>
            <w:sz w:val="24"/>
            <w:szCs w:val="24"/>
          </w:rPr>
          <w:t>サポートチームを準備</w:t>
        </w:r>
      </w:hyperlink>
      <w:r w:rsidR="00C06E11" w:rsidRPr="004E1238">
        <w:rPr>
          <w:rFonts w:ascii="Arial" w:eastAsia="MS Gothic" w:hAnsi="Arial" w:hint="eastAsia"/>
          <w:sz w:val="24"/>
          <w:szCs w:val="24"/>
        </w:rPr>
        <w:t>して、ユーザアクセスの復旧などの問題に対応できるようにします。</w:t>
      </w:r>
    </w:p>
    <w:p w14:paraId="7D7B769C" w14:textId="58CBDA77" w:rsidR="00133E02" w:rsidRPr="004E1238" w:rsidRDefault="00FF627D" w:rsidP="002F4822">
      <w:pPr>
        <w:pStyle w:val="Normal1"/>
        <w:numPr>
          <w:ilvl w:val="0"/>
          <w:numId w:val="1"/>
        </w:numPr>
        <w:spacing w:after="120" w:line="240" w:lineRule="auto"/>
        <w:ind w:left="1080" w:hanging="360"/>
        <w:rPr>
          <w:rFonts w:ascii="Arial" w:eastAsia="MS Gothic" w:hAnsi="Arial" w:cs="Arial"/>
          <w:sz w:val="24"/>
          <w:szCs w:val="24"/>
        </w:rPr>
      </w:pPr>
      <w:hyperlink r:id="rId21" w:history="1">
        <w:r w:rsidR="00C06E11" w:rsidRPr="004E1238">
          <w:rPr>
            <w:rStyle w:val="Hyperlink"/>
            <w:rFonts w:ascii="Arial" w:eastAsia="MS Gothic" w:hAnsi="Arial" w:hint="eastAsia"/>
            <w:sz w:val="24"/>
            <w:szCs w:val="24"/>
          </w:rPr>
          <w:t xml:space="preserve">MFA </w:t>
        </w:r>
        <w:r w:rsidR="00C06E11" w:rsidRPr="004E1238">
          <w:rPr>
            <w:rStyle w:val="Hyperlink"/>
            <w:rFonts w:ascii="Arial" w:eastAsia="MS Gothic" w:hAnsi="Arial" w:hint="eastAsia"/>
            <w:sz w:val="24"/>
            <w:szCs w:val="24"/>
          </w:rPr>
          <w:t>実装をテスト</w:t>
        </w:r>
      </w:hyperlink>
      <w:r w:rsidR="00C06E11" w:rsidRPr="004E1238">
        <w:rPr>
          <w:rFonts w:ascii="Arial" w:eastAsia="MS Gothic" w:hAnsi="Arial" w:hint="eastAsia"/>
          <w:sz w:val="24"/>
          <w:szCs w:val="24"/>
        </w:rPr>
        <w:t>して、サポートされる各検証方法による登録とログインが想定通りに機能することを確認します。</w:t>
      </w:r>
    </w:p>
    <w:p w14:paraId="482080BA" w14:textId="567BE9C0" w:rsidR="00133E02" w:rsidRPr="004E1238" w:rsidRDefault="00FF627D" w:rsidP="00254BE2">
      <w:pPr>
        <w:pStyle w:val="Normal1"/>
        <w:numPr>
          <w:ilvl w:val="0"/>
          <w:numId w:val="1"/>
        </w:numPr>
        <w:spacing w:after="60" w:line="240" w:lineRule="auto"/>
        <w:ind w:left="1080" w:hanging="360"/>
        <w:rPr>
          <w:rFonts w:ascii="Arial" w:eastAsia="MS Gothic" w:hAnsi="Arial" w:cs="Arial"/>
          <w:sz w:val="24"/>
          <w:szCs w:val="24"/>
        </w:rPr>
      </w:pPr>
      <w:hyperlink r:id="rId22" w:history="1">
        <w:r w:rsidR="00C06E11" w:rsidRPr="004E1238">
          <w:rPr>
            <w:rStyle w:val="Hyperlink"/>
            <w:rFonts w:ascii="Arial" w:eastAsia="MS Gothic" w:hAnsi="Arial" w:hint="eastAsia"/>
            <w:sz w:val="24"/>
            <w:szCs w:val="24"/>
          </w:rPr>
          <w:t>検証方法をユーザに配布</w:t>
        </w:r>
      </w:hyperlink>
      <w:r w:rsidR="00C06E11" w:rsidRPr="004E1238">
        <w:rPr>
          <w:rFonts w:ascii="Arial" w:eastAsia="MS Gothic" w:hAnsi="Arial" w:hint="eastAsia"/>
          <w:sz w:val="24"/>
          <w:szCs w:val="24"/>
        </w:rPr>
        <w:t>して、オンボーディングを支援します。</w:t>
      </w:r>
    </w:p>
    <w:p w14:paraId="015E630A" w14:textId="77777777" w:rsidR="00133E02" w:rsidRPr="004E1238" w:rsidRDefault="00133E02" w:rsidP="00133E02">
      <w:pPr>
        <w:pStyle w:val="Normal1"/>
        <w:spacing w:after="120" w:line="240" w:lineRule="auto"/>
        <w:rPr>
          <w:rFonts w:ascii="Arial" w:eastAsia="MS Gothic" w:hAnsi="Arial" w:cs="Arial"/>
          <w:b/>
          <w:sz w:val="24"/>
          <w:szCs w:val="24"/>
        </w:rPr>
      </w:pPr>
    </w:p>
    <w:p w14:paraId="5B7D8D42" w14:textId="74A0A3FF" w:rsidR="007438B4" w:rsidRPr="004E1238" w:rsidRDefault="007438B4" w:rsidP="002F4822">
      <w:pPr>
        <w:pStyle w:val="Normal1"/>
        <w:spacing w:after="120" w:line="240" w:lineRule="auto"/>
        <w:ind w:left="360"/>
        <w:rPr>
          <w:rFonts w:ascii="Arial" w:eastAsia="MS Gothic" w:hAnsi="Arial" w:cs="Arial"/>
          <w:sz w:val="24"/>
          <w:szCs w:val="24"/>
        </w:rPr>
      </w:pPr>
      <w:r w:rsidRPr="004E1238">
        <w:rPr>
          <w:rFonts w:ascii="Arial" w:eastAsia="MS Gothic" w:hAnsi="Arial" w:hint="eastAsia"/>
          <w:b/>
          <w:sz w:val="24"/>
          <w:szCs w:val="24"/>
        </w:rPr>
        <w:t xml:space="preserve">MFA </w:t>
      </w:r>
      <w:r w:rsidRPr="004E1238">
        <w:rPr>
          <w:rFonts w:ascii="Arial" w:eastAsia="MS Gothic" w:hAnsi="Arial" w:hint="eastAsia"/>
          <w:b/>
          <w:sz w:val="24"/>
          <w:szCs w:val="24"/>
        </w:rPr>
        <w:t>を開始する</w:t>
      </w:r>
      <w:r w:rsidRPr="004E1238">
        <w:rPr>
          <w:rFonts w:ascii="Arial" w:eastAsia="MS Gothic" w:hAnsi="Arial" w:hint="eastAsia"/>
          <w:sz w:val="24"/>
          <w:szCs w:val="24"/>
        </w:rPr>
        <w:t xml:space="preserve">: MFA </w:t>
      </w:r>
      <w:r w:rsidRPr="004E1238">
        <w:rPr>
          <w:rFonts w:ascii="Arial" w:eastAsia="MS Gothic" w:hAnsi="Arial" w:hint="eastAsia"/>
          <w:sz w:val="24"/>
          <w:szCs w:val="24"/>
        </w:rPr>
        <w:t>を有効化し、開始日のアクティビティを実行してユーザをサポートします。</w:t>
      </w:r>
    </w:p>
    <w:p w14:paraId="5BC7DEEF" w14:textId="608A6F7B" w:rsidR="002F062D" w:rsidRPr="004E1238" w:rsidRDefault="00C06E11" w:rsidP="002F4822">
      <w:pPr>
        <w:pStyle w:val="Normal1"/>
        <w:numPr>
          <w:ilvl w:val="0"/>
          <w:numId w:val="5"/>
        </w:numPr>
        <w:spacing w:after="120" w:line="240" w:lineRule="auto"/>
        <w:ind w:left="1080" w:hanging="360"/>
        <w:rPr>
          <w:rFonts w:ascii="Arial" w:eastAsia="MS Gothic" w:hAnsi="Arial" w:cs="Arial"/>
          <w:sz w:val="24"/>
          <w:szCs w:val="24"/>
        </w:rPr>
      </w:pPr>
      <w:r w:rsidRPr="004E1238">
        <w:rPr>
          <w:rFonts w:ascii="Arial" w:eastAsia="MS Gothic" w:hAnsi="Arial" w:hint="eastAsia"/>
          <w:sz w:val="24"/>
          <w:szCs w:val="24"/>
        </w:rPr>
        <w:t>ユーザに対して</w:t>
      </w:r>
      <w:r w:rsidRPr="004E1238">
        <w:rPr>
          <w:rFonts w:ascii="Arial" w:eastAsia="MS Gothic" w:hAnsi="Arial" w:hint="eastAsia"/>
          <w:sz w:val="24"/>
          <w:szCs w:val="24"/>
        </w:rPr>
        <w:t xml:space="preserve"> </w:t>
      </w:r>
      <w:hyperlink r:id="rId23" w:history="1">
        <w:r w:rsidRPr="004E1238">
          <w:rPr>
            <w:rStyle w:val="Hyperlink"/>
            <w:rFonts w:ascii="Arial" w:eastAsia="MS Gothic" w:hAnsi="Arial" w:hint="eastAsia"/>
            <w:sz w:val="24"/>
            <w:szCs w:val="24"/>
          </w:rPr>
          <w:t xml:space="preserve">MFA </w:t>
        </w:r>
        <w:r w:rsidRPr="004E1238">
          <w:rPr>
            <w:rStyle w:val="Hyperlink"/>
            <w:rFonts w:ascii="Arial" w:eastAsia="MS Gothic" w:hAnsi="Arial" w:hint="eastAsia"/>
            <w:sz w:val="24"/>
            <w:szCs w:val="24"/>
          </w:rPr>
          <w:t>を有効化します</w:t>
        </w:r>
      </w:hyperlink>
      <w:r w:rsidRPr="004E1238">
        <w:rPr>
          <w:rFonts w:ascii="Arial" w:eastAsia="MS Gothic" w:hAnsi="Arial" w:hint="eastAsia"/>
        </w:rPr>
        <w:t>。</w:t>
      </w:r>
    </w:p>
    <w:p w14:paraId="1DC065A5" w14:textId="3062FD66" w:rsidR="002F062D" w:rsidRPr="004E1238" w:rsidRDefault="00FF627D" w:rsidP="00254BE2">
      <w:pPr>
        <w:pStyle w:val="Normal1"/>
        <w:numPr>
          <w:ilvl w:val="0"/>
          <w:numId w:val="5"/>
        </w:numPr>
        <w:spacing w:after="60" w:line="240" w:lineRule="auto"/>
        <w:ind w:left="1080" w:hanging="360"/>
        <w:rPr>
          <w:rFonts w:ascii="Arial" w:eastAsia="MS Gothic" w:hAnsi="Arial" w:cs="Arial"/>
          <w:sz w:val="24"/>
          <w:szCs w:val="24"/>
        </w:rPr>
      </w:pPr>
      <w:hyperlink r:id="rId24" w:history="1">
        <w:r w:rsidR="00C06E11" w:rsidRPr="004E1238">
          <w:rPr>
            <w:rStyle w:val="Hyperlink"/>
            <w:rFonts w:ascii="Arial" w:eastAsia="MS Gothic" w:hAnsi="Arial" w:hint="eastAsia"/>
            <w:sz w:val="24"/>
            <w:szCs w:val="24"/>
          </w:rPr>
          <w:t>開始日のアクティビティを実行してユーザをサポートします</w:t>
        </w:r>
      </w:hyperlink>
      <w:r w:rsidR="00C06E11" w:rsidRPr="004E1238">
        <w:rPr>
          <w:rFonts w:ascii="Arial" w:eastAsia="MS Gothic" w:hAnsi="Arial" w:hint="eastAsia"/>
          <w:sz w:val="24"/>
          <w:szCs w:val="24"/>
        </w:rPr>
        <w:t>。</w:t>
      </w:r>
    </w:p>
    <w:p w14:paraId="79083737" w14:textId="1A4220E6" w:rsidR="002F062D" w:rsidRPr="004E1238" w:rsidRDefault="002F062D">
      <w:pPr>
        <w:pStyle w:val="Normal1"/>
        <w:spacing w:after="0" w:line="240" w:lineRule="auto"/>
        <w:rPr>
          <w:rFonts w:ascii="Arial" w:eastAsia="MS Gothic" w:hAnsi="Arial" w:cs="Arial"/>
          <w:sz w:val="24"/>
          <w:szCs w:val="24"/>
        </w:rPr>
      </w:pPr>
    </w:p>
    <w:p w14:paraId="75F4DDC2" w14:textId="77777777" w:rsidR="00F925C0" w:rsidRPr="004E1238" w:rsidRDefault="00F925C0">
      <w:pPr>
        <w:pStyle w:val="Normal1"/>
        <w:spacing w:after="0" w:line="240" w:lineRule="auto"/>
        <w:rPr>
          <w:rFonts w:ascii="Arial" w:eastAsia="MS Gothic" w:hAnsi="Arial" w:cs="Arial"/>
          <w:sz w:val="24"/>
          <w:szCs w:val="24"/>
        </w:rPr>
      </w:pPr>
    </w:p>
    <w:p w14:paraId="4B3B35BC" w14:textId="15E03BBD" w:rsidR="001E3A9E" w:rsidRPr="004E1238" w:rsidRDefault="00B66EAF" w:rsidP="0017690C">
      <w:pPr>
        <w:pStyle w:val="Normal1"/>
        <w:spacing w:after="240" w:line="240" w:lineRule="auto"/>
        <w:rPr>
          <w:rFonts w:ascii="Arial" w:eastAsia="MS Gothic" w:hAnsi="Arial" w:cs="Arial"/>
          <w:b/>
          <w:sz w:val="24"/>
          <w:szCs w:val="24"/>
          <w:u w:val="single"/>
        </w:rPr>
      </w:pPr>
      <w:r w:rsidRPr="004E1238">
        <w:rPr>
          <w:rFonts w:ascii="Arial" w:eastAsia="MS Gothic" w:hAnsi="Arial" w:hint="eastAsia"/>
          <w:b/>
          <w:sz w:val="24"/>
          <w:szCs w:val="24"/>
          <w:u w:val="single"/>
        </w:rPr>
        <w:t>管理</w:t>
      </w:r>
    </w:p>
    <w:p w14:paraId="398957C5" w14:textId="371DF013" w:rsidR="001E3A9E" w:rsidRPr="004E1238" w:rsidRDefault="007438B4" w:rsidP="002F4822">
      <w:pPr>
        <w:pStyle w:val="Normal1"/>
        <w:spacing w:after="120" w:line="240" w:lineRule="auto"/>
        <w:ind w:left="360"/>
        <w:rPr>
          <w:rFonts w:ascii="Arial" w:eastAsia="MS Gothic" w:hAnsi="Arial" w:cs="Arial"/>
          <w:sz w:val="24"/>
          <w:szCs w:val="24"/>
        </w:rPr>
      </w:pPr>
      <w:r w:rsidRPr="004E1238">
        <w:rPr>
          <w:rFonts w:ascii="Arial" w:eastAsia="MS Gothic" w:hAnsi="Arial" w:hint="eastAsia"/>
          <w:b/>
          <w:sz w:val="24"/>
          <w:szCs w:val="24"/>
        </w:rPr>
        <w:t>ロールアウトの成功を確認する</w:t>
      </w:r>
      <w:r w:rsidRPr="004E1238">
        <w:rPr>
          <w:rFonts w:ascii="Arial" w:eastAsia="MS Gothic" w:hAnsi="Arial" w:hint="eastAsia"/>
          <w:sz w:val="24"/>
          <w:szCs w:val="24"/>
        </w:rPr>
        <w:t xml:space="preserve">: </w:t>
      </w:r>
      <w:r w:rsidRPr="004E1238">
        <w:rPr>
          <w:rFonts w:ascii="Arial" w:eastAsia="MS Gothic" w:hAnsi="Arial" w:hint="eastAsia"/>
          <w:sz w:val="24"/>
          <w:szCs w:val="24"/>
        </w:rPr>
        <w:t>ユーザが</w:t>
      </w:r>
      <w:r w:rsidRPr="004E1238">
        <w:rPr>
          <w:rFonts w:ascii="Arial" w:eastAsia="MS Gothic" w:hAnsi="Arial" w:hint="eastAsia"/>
          <w:sz w:val="24"/>
          <w:szCs w:val="24"/>
        </w:rPr>
        <w:t xml:space="preserve"> MFA </w:t>
      </w:r>
      <w:r w:rsidRPr="004E1238">
        <w:rPr>
          <w:rFonts w:ascii="Arial" w:eastAsia="MS Gothic" w:hAnsi="Arial" w:hint="eastAsia"/>
          <w:sz w:val="24"/>
          <w:szCs w:val="24"/>
        </w:rPr>
        <w:t>を採用して必要なサポートを受けていることを確認します。</w:t>
      </w:r>
      <w:r w:rsidRPr="004E1238">
        <w:rPr>
          <w:rFonts w:ascii="Arial" w:eastAsia="MS Gothic" w:hAnsi="Arial" w:hint="eastAsia"/>
          <w:sz w:val="24"/>
          <w:szCs w:val="24"/>
        </w:rPr>
        <w:t xml:space="preserve"> </w:t>
      </w:r>
    </w:p>
    <w:p w14:paraId="5775844C" w14:textId="4C89BCC5" w:rsidR="007438B4" w:rsidRPr="004E1238" w:rsidRDefault="00FF627D" w:rsidP="002F4822">
      <w:pPr>
        <w:pStyle w:val="Normal1"/>
        <w:numPr>
          <w:ilvl w:val="0"/>
          <w:numId w:val="4"/>
        </w:numPr>
        <w:spacing w:after="120" w:line="240" w:lineRule="auto"/>
        <w:ind w:left="1080" w:hanging="360"/>
        <w:rPr>
          <w:rFonts w:ascii="Arial" w:eastAsia="MS Gothic" w:hAnsi="Arial" w:cs="Arial"/>
          <w:sz w:val="24"/>
          <w:szCs w:val="24"/>
        </w:rPr>
      </w:pPr>
      <w:hyperlink r:id="rId25" w:history="1">
        <w:r w:rsidR="00C06E11" w:rsidRPr="004E1238">
          <w:rPr>
            <w:rStyle w:val="Hyperlink"/>
            <w:rFonts w:ascii="Arial" w:eastAsia="MS Gothic" w:hAnsi="Arial" w:hint="eastAsia"/>
            <w:sz w:val="24"/>
            <w:szCs w:val="24"/>
          </w:rPr>
          <w:t>ユーザフィードバックを収集して評価します</w:t>
        </w:r>
      </w:hyperlink>
      <w:r w:rsidR="00C06E11" w:rsidRPr="004E1238">
        <w:rPr>
          <w:rFonts w:ascii="Arial" w:eastAsia="MS Gothic" w:hAnsi="Arial" w:hint="eastAsia"/>
          <w:sz w:val="24"/>
          <w:szCs w:val="24"/>
        </w:rPr>
        <w:t>。</w:t>
      </w:r>
    </w:p>
    <w:p w14:paraId="52613B30" w14:textId="475465E9" w:rsidR="007438B4" w:rsidRPr="004E1238" w:rsidRDefault="00FF627D" w:rsidP="00254BE2">
      <w:pPr>
        <w:pStyle w:val="Normal1"/>
        <w:numPr>
          <w:ilvl w:val="0"/>
          <w:numId w:val="4"/>
        </w:numPr>
        <w:spacing w:after="60" w:line="240" w:lineRule="auto"/>
        <w:ind w:left="1080" w:hanging="360"/>
        <w:rPr>
          <w:rFonts w:ascii="Arial" w:eastAsia="MS Gothic" w:hAnsi="Arial" w:cs="Arial"/>
          <w:sz w:val="24"/>
          <w:szCs w:val="24"/>
        </w:rPr>
      </w:pPr>
      <w:hyperlink r:id="rId26" w:history="1">
        <w:r w:rsidR="00C06E11" w:rsidRPr="004E1238">
          <w:rPr>
            <w:rStyle w:val="Hyperlink"/>
            <w:rFonts w:ascii="Arial" w:eastAsia="MS Gothic" w:hAnsi="Arial" w:hint="eastAsia"/>
            <w:sz w:val="24"/>
            <w:szCs w:val="24"/>
          </w:rPr>
          <w:t>ログイン総計値と</w:t>
        </w:r>
        <w:r w:rsidR="00C06E11" w:rsidRPr="004E1238">
          <w:rPr>
            <w:rStyle w:val="Hyperlink"/>
            <w:rFonts w:ascii="Arial" w:eastAsia="MS Gothic" w:hAnsi="Arial" w:hint="eastAsia"/>
            <w:sz w:val="24"/>
            <w:szCs w:val="24"/>
          </w:rPr>
          <w:t xml:space="preserve"> MFA </w:t>
        </w:r>
        <w:r w:rsidR="00C06E11" w:rsidRPr="004E1238">
          <w:rPr>
            <w:rStyle w:val="Hyperlink"/>
            <w:rFonts w:ascii="Arial" w:eastAsia="MS Gothic" w:hAnsi="Arial" w:hint="eastAsia"/>
            <w:sz w:val="24"/>
            <w:szCs w:val="24"/>
          </w:rPr>
          <w:t>の使用状況を監視して分析します</w:t>
        </w:r>
      </w:hyperlink>
      <w:r w:rsidR="00C06E11" w:rsidRPr="004E1238">
        <w:rPr>
          <w:rFonts w:ascii="Arial" w:eastAsia="MS Gothic" w:hAnsi="Arial" w:hint="eastAsia"/>
          <w:sz w:val="24"/>
          <w:szCs w:val="24"/>
        </w:rPr>
        <w:t>。</w:t>
      </w:r>
    </w:p>
    <w:p w14:paraId="772889A2" w14:textId="77777777" w:rsidR="007438B4" w:rsidRPr="004E1238" w:rsidRDefault="007438B4" w:rsidP="007438B4">
      <w:pPr>
        <w:pStyle w:val="Normal1"/>
        <w:spacing w:after="0" w:line="240" w:lineRule="auto"/>
        <w:ind w:left="360"/>
        <w:rPr>
          <w:rFonts w:ascii="Arial" w:eastAsia="MS Gothic" w:hAnsi="Arial" w:cs="Arial"/>
          <w:sz w:val="24"/>
          <w:szCs w:val="24"/>
        </w:rPr>
      </w:pPr>
    </w:p>
    <w:p w14:paraId="69350CF3" w14:textId="382A9C8A" w:rsidR="007438B4" w:rsidRPr="004E1238" w:rsidRDefault="003006A4" w:rsidP="002F4822">
      <w:pPr>
        <w:pStyle w:val="Normal1"/>
        <w:spacing w:after="120" w:line="240" w:lineRule="auto"/>
        <w:ind w:left="360"/>
        <w:rPr>
          <w:rFonts w:ascii="Arial" w:eastAsia="MS Gothic" w:hAnsi="Arial" w:cs="Arial"/>
          <w:sz w:val="24"/>
          <w:szCs w:val="24"/>
        </w:rPr>
      </w:pPr>
      <w:r w:rsidRPr="004E1238">
        <w:rPr>
          <w:rFonts w:ascii="Arial" w:eastAsia="MS Gothic" w:hAnsi="Arial" w:hint="eastAsia"/>
          <w:b/>
          <w:sz w:val="24"/>
          <w:szCs w:val="24"/>
        </w:rPr>
        <w:t>ユーザと進行中のオペレーションをサポートする</w:t>
      </w:r>
      <w:r w:rsidRPr="004E1238">
        <w:rPr>
          <w:rFonts w:ascii="Arial" w:eastAsia="MS Gothic" w:hAnsi="Arial" w:hint="eastAsia"/>
          <w:sz w:val="24"/>
          <w:szCs w:val="24"/>
        </w:rPr>
        <w:t xml:space="preserve">: </w:t>
      </w:r>
      <w:r w:rsidRPr="004E1238">
        <w:rPr>
          <w:rFonts w:ascii="Arial" w:eastAsia="MS Gothic" w:hAnsi="Arial" w:hint="eastAsia"/>
          <w:sz w:val="24"/>
          <w:szCs w:val="24"/>
        </w:rPr>
        <w:t>サポートチームと連携して、ユーザが直面している認証の問題を解決し、新しい従業員を</w:t>
      </w:r>
      <w:r w:rsidRPr="004E1238">
        <w:rPr>
          <w:rFonts w:ascii="Arial" w:eastAsia="MS Gothic" w:hAnsi="Arial" w:hint="eastAsia"/>
          <w:sz w:val="24"/>
          <w:szCs w:val="24"/>
        </w:rPr>
        <w:t xml:space="preserve"> MFA </w:t>
      </w:r>
      <w:r w:rsidRPr="004E1238">
        <w:rPr>
          <w:rFonts w:ascii="Arial" w:eastAsia="MS Gothic" w:hAnsi="Arial" w:hint="eastAsia"/>
          <w:sz w:val="24"/>
          <w:szCs w:val="24"/>
        </w:rPr>
        <w:t>にオンボーディングします。</w:t>
      </w:r>
    </w:p>
    <w:p w14:paraId="26F33DC2" w14:textId="04A9BABC" w:rsidR="003006A4" w:rsidRPr="004E1238" w:rsidRDefault="003006A4" w:rsidP="00254BE2">
      <w:pPr>
        <w:pStyle w:val="Normal1"/>
        <w:numPr>
          <w:ilvl w:val="0"/>
          <w:numId w:val="4"/>
        </w:numPr>
        <w:spacing w:after="60" w:line="240" w:lineRule="auto"/>
        <w:ind w:left="1080" w:hanging="360"/>
        <w:rPr>
          <w:rFonts w:ascii="Arial" w:eastAsia="MS Gothic" w:hAnsi="Arial" w:cs="Arial"/>
          <w:sz w:val="24"/>
          <w:szCs w:val="24"/>
        </w:rPr>
      </w:pPr>
      <w:r w:rsidRPr="004E1238">
        <w:rPr>
          <w:rFonts w:ascii="Arial" w:eastAsia="MS Gothic" w:hAnsi="Arial" w:hint="eastAsia"/>
          <w:sz w:val="24"/>
          <w:szCs w:val="24"/>
        </w:rPr>
        <w:t>ユーザが検証方法を失ったり忘れたりした場合に</w:t>
      </w:r>
      <w:hyperlink r:id="rId27" w:history="1">
        <w:r w:rsidRPr="004E1238">
          <w:rPr>
            <w:rStyle w:val="Hyperlink"/>
            <w:rFonts w:ascii="Arial" w:eastAsia="MS Gothic" w:hAnsi="Arial" w:hint="eastAsia"/>
            <w:sz w:val="24"/>
            <w:szCs w:val="24"/>
          </w:rPr>
          <w:t>アクセスを復旧できるようにする</w:t>
        </w:r>
      </w:hyperlink>
      <w:r w:rsidRPr="004E1238">
        <w:rPr>
          <w:rFonts w:ascii="Arial" w:eastAsia="MS Gothic" w:hAnsi="Arial" w:hint="eastAsia"/>
          <w:sz w:val="24"/>
          <w:szCs w:val="24"/>
        </w:rPr>
        <w:t>方法を確認します。</w:t>
      </w:r>
    </w:p>
    <w:p w14:paraId="241D3112" w14:textId="77777777" w:rsidR="00C414C7" w:rsidRPr="004E1238" w:rsidRDefault="00C414C7" w:rsidP="00C414C7">
      <w:pPr>
        <w:spacing w:after="60"/>
        <w:rPr>
          <w:rFonts w:ascii="Arial" w:eastAsia="MS Gothic" w:hAnsi="Arial" w:cs="Arial"/>
          <w:b/>
        </w:rPr>
      </w:pPr>
    </w:p>
    <w:p w14:paraId="35602013" w14:textId="505D3DEB" w:rsidR="003006A4" w:rsidRPr="004E1238" w:rsidRDefault="003006A4" w:rsidP="002F4822">
      <w:pPr>
        <w:spacing w:after="120"/>
        <w:ind w:left="360"/>
        <w:rPr>
          <w:rFonts w:ascii="Arial" w:eastAsia="MS Gothic" w:hAnsi="Arial"/>
        </w:rPr>
      </w:pPr>
      <w:r w:rsidRPr="004E1238">
        <w:rPr>
          <w:rFonts w:ascii="Arial" w:eastAsia="MS Gothic" w:hAnsi="Arial" w:hint="eastAsia"/>
          <w:b/>
        </w:rPr>
        <w:lastRenderedPageBreak/>
        <w:t xml:space="preserve">Salesforce </w:t>
      </w:r>
      <w:proofErr w:type="spellStart"/>
      <w:r w:rsidRPr="004E1238">
        <w:rPr>
          <w:rFonts w:ascii="Arial" w:eastAsia="MS Gothic" w:hAnsi="Arial" w:hint="eastAsia"/>
          <w:b/>
        </w:rPr>
        <w:t>のセキュリティを最適化する</w:t>
      </w:r>
      <w:proofErr w:type="spellEnd"/>
      <w:r w:rsidRPr="004E1238">
        <w:rPr>
          <w:rFonts w:ascii="Arial" w:eastAsia="MS Gothic" w:hAnsi="Arial" w:hint="eastAsia"/>
        </w:rPr>
        <w:t xml:space="preserve">: </w:t>
      </w:r>
      <w:proofErr w:type="spellStart"/>
      <w:r w:rsidRPr="004E1238">
        <w:rPr>
          <w:rFonts w:ascii="Arial" w:eastAsia="MS Gothic" w:hAnsi="Arial" w:hint="eastAsia"/>
          <w:color w:val="080707"/>
          <w:shd w:val="clear" w:color="auto" w:fill="FFFFFF"/>
        </w:rPr>
        <w:t>定期的に新しいテクノロジと機会を確認して、現在の</w:t>
      </w:r>
      <w:proofErr w:type="spellEnd"/>
      <w:r w:rsidRPr="004E1238">
        <w:rPr>
          <w:rFonts w:ascii="Arial" w:eastAsia="MS Gothic" w:hAnsi="Arial" w:hint="eastAsia"/>
          <w:color w:val="080707"/>
          <w:shd w:val="clear" w:color="auto" w:fill="FFFFFF"/>
        </w:rPr>
        <w:t xml:space="preserve"> MFA </w:t>
      </w:r>
      <w:proofErr w:type="spellStart"/>
      <w:r w:rsidRPr="004E1238">
        <w:rPr>
          <w:rFonts w:ascii="Arial" w:eastAsia="MS Gothic" w:hAnsi="Arial" w:hint="eastAsia"/>
          <w:color w:val="080707"/>
          <w:shd w:val="clear" w:color="auto" w:fill="FFFFFF"/>
        </w:rPr>
        <w:t>実装や広範なセキュリティ戦略に適用できる強化点がないか調べます</w:t>
      </w:r>
      <w:proofErr w:type="spellEnd"/>
      <w:r w:rsidRPr="004E1238">
        <w:rPr>
          <w:rFonts w:ascii="Arial" w:eastAsia="MS Gothic" w:hAnsi="Arial" w:hint="eastAsia"/>
        </w:rPr>
        <w:t>。</w:t>
      </w:r>
      <w:r w:rsidRPr="004E1238">
        <w:rPr>
          <w:rFonts w:ascii="Arial" w:eastAsia="MS Gothic" w:hAnsi="Arial" w:hint="eastAsia"/>
        </w:rPr>
        <w:t xml:space="preserve"> </w:t>
      </w:r>
    </w:p>
    <w:p w14:paraId="43BB59DC" w14:textId="09270002" w:rsidR="003006A4" w:rsidRPr="004E1238" w:rsidRDefault="00FF627D" w:rsidP="002F4822">
      <w:pPr>
        <w:pStyle w:val="Normal1"/>
        <w:numPr>
          <w:ilvl w:val="0"/>
          <w:numId w:val="4"/>
        </w:numPr>
        <w:spacing w:after="120" w:line="240" w:lineRule="auto"/>
        <w:ind w:left="1080" w:hanging="360"/>
        <w:rPr>
          <w:rFonts w:ascii="Arial" w:eastAsia="MS Gothic" w:hAnsi="Arial" w:cs="Arial"/>
          <w:sz w:val="24"/>
          <w:szCs w:val="24"/>
        </w:rPr>
      </w:pPr>
      <w:hyperlink r:id="rId28" w:history="1">
        <w:r w:rsidR="00C06E11" w:rsidRPr="004E1238">
          <w:rPr>
            <w:rStyle w:val="Hyperlink"/>
            <w:rFonts w:ascii="Arial" w:eastAsia="MS Gothic" w:hAnsi="Arial" w:hint="eastAsia"/>
            <w:sz w:val="24"/>
            <w:szCs w:val="24"/>
          </w:rPr>
          <w:t xml:space="preserve">MFA </w:t>
        </w:r>
        <w:r w:rsidR="00C06E11" w:rsidRPr="004E1238">
          <w:rPr>
            <w:rStyle w:val="Hyperlink"/>
            <w:rFonts w:ascii="Arial" w:eastAsia="MS Gothic" w:hAnsi="Arial" w:hint="eastAsia"/>
            <w:sz w:val="24"/>
            <w:szCs w:val="24"/>
          </w:rPr>
          <w:t>の操作環境を改善します</w:t>
        </w:r>
      </w:hyperlink>
      <w:r w:rsidR="00C06E11" w:rsidRPr="004E1238">
        <w:rPr>
          <w:rFonts w:ascii="Arial" w:eastAsia="MS Gothic" w:hAnsi="Arial" w:hint="eastAsia"/>
          <w:sz w:val="24"/>
          <w:szCs w:val="24"/>
        </w:rPr>
        <w:t>。</w:t>
      </w:r>
    </w:p>
    <w:p w14:paraId="0573286A" w14:textId="3AE1215C" w:rsidR="003006A4" w:rsidRPr="004E1238" w:rsidRDefault="00FF627D" w:rsidP="00254BE2">
      <w:pPr>
        <w:pStyle w:val="Normal1"/>
        <w:numPr>
          <w:ilvl w:val="0"/>
          <w:numId w:val="4"/>
        </w:numPr>
        <w:spacing w:after="60" w:line="240" w:lineRule="auto"/>
        <w:ind w:left="1080" w:hanging="360"/>
        <w:rPr>
          <w:rFonts w:ascii="Arial" w:eastAsia="MS Gothic" w:hAnsi="Arial" w:cs="Arial"/>
          <w:sz w:val="24"/>
          <w:szCs w:val="24"/>
        </w:rPr>
      </w:pPr>
      <w:hyperlink r:id="rId29" w:history="1">
        <w:r w:rsidR="00C06E11" w:rsidRPr="004E1238">
          <w:rPr>
            <w:rStyle w:val="Hyperlink"/>
            <w:rFonts w:ascii="Arial" w:eastAsia="MS Gothic" w:hAnsi="Arial" w:hint="eastAsia"/>
            <w:sz w:val="24"/>
            <w:szCs w:val="24"/>
          </w:rPr>
          <w:t xml:space="preserve">Salesforce </w:t>
        </w:r>
        <w:r w:rsidR="00C06E11" w:rsidRPr="004E1238">
          <w:rPr>
            <w:rStyle w:val="Hyperlink"/>
            <w:rFonts w:ascii="Arial" w:eastAsia="MS Gothic" w:hAnsi="Arial" w:hint="eastAsia"/>
            <w:sz w:val="24"/>
            <w:szCs w:val="24"/>
          </w:rPr>
          <w:t>のセキュリティ戦略を確認して強化します</w:t>
        </w:r>
      </w:hyperlink>
      <w:r w:rsidR="00C06E11" w:rsidRPr="004E1238">
        <w:rPr>
          <w:rFonts w:ascii="Arial" w:eastAsia="MS Gothic" w:hAnsi="Arial" w:hint="eastAsia"/>
          <w:sz w:val="24"/>
          <w:szCs w:val="24"/>
        </w:rPr>
        <w:t>。</w:t>
      </w:r>
    </w:p>
    <w:p w14:paraId="2DE215AB" w14:textId="77777777" w:rsidR="003006A4" w:rsidRPr="004E1238" w:rsidRDefault="003006A4" w:rsidP="003006A4">
      <w:pPr>
        <w:pStyle w:val="Normal1"/>
        <w:spacing w:after="0" w:line="240" w:lineRule="auto"/>
        <w:ind w:left="360"/>
        <w:rPr>
          <w:rFonts w:ascii="Arial" w:eastAsia="MS Gothic" w:hAnsi="Arial" w:cs="Arial"/>
          <w:sz w:val="24"/>
          <w:szCs w:val="24"/>
        </w:rPr>
      </w:pPr>
    </w:p>
    <w:p w14:paraId="333EC548" w14:textId="3E03D779" w:rsidR="007438B4" w:rsidRPr="004E1238" w:rsidRDefault="00D32FF9" w:rsidP="00924E16">
      <w:pPr>
        <w:pStyle w:val="Normal1"/>
        <w:spacing w:after="0" w:line="240" w:lineRule="auto"/>
        <w:rPr>
          <w:rFonts w:ascii="Arial" w:eastAsia="MS Gothic" w:hAnsi="Arial" w:cs="Arial"/>
          <w:strike/>
          <w:sz w:val="24"/>
          <w:szCs w:val="24"/>
        </w:rPr>
      </w:pPr>
      <w:r w:rsidRPr="004E1238">
        <w:rPr>
          <w:rFonts w:ascii="Arial" w:eastAsia="MS Gothic" w:hAnsi="Arial" w:hint="eastAsia"/>
          <w:strike/>
          <w:sz w:val="24"/>
          <w:szCs w:val="24"/>
        </w:rPr>
        <w:t xml:space="preserve"> </w:t>
      </w:r>
    </w:p>
    <w:sectPr w:rsidR="007438B4" w:rsidRPr="004E1238" w:rsidSect="00B7510F">
      <w:headerReference w:type="even" r:id="rId30"/>
      <w:headerReference w:type="default" r:id="rId31"/>
      <w:footerReference w:type="even" r:id="rId32"/>
      <w:footerReference w:type="default" r:id="rId33"/>
      <w:headerReference w:type="first" r:id="rId34"/>
      <w:footerReference w:type="first" r:id="rId35"/>
      <w:pgSz w:w="12240" w:h="15840"/>
      <w:pgMar w:top="720" w:right="720" w:bottom="720" w:left="720" w:header="720" w:footer="720" w:gutter="0"/>
      <w:pgNumType w:fmt="numberInDash"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15FC73" w14:textId="77777777" w:rsidR="00FF627D" w:rsidRDefault="00FF627D" w:rsidP="00416917">
      <w:r>
        <w:separator/>
      </w:r>
    </w:p>
  </w:endnote>
  <w:endnote w:type="continuationSeparator" w:id="0">
    <w:p w14:paraId="46FBC714" w14:textId="77777777" w:rsidR="00FF627D" w:rsidRDefault="00FF627D"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31701049"/>
      <w:docPartObj>
        <w:docPartGallery w:val="Page Numbers (Bottom of Page)"/>
        <w:docPartUnique/>
      </w:docPartObj>
    </w:sdtPr>
    <w:sdtEndPr>
      <w:rPr>
        <w:rStyle w:val="PageNumber"/>
      </w:rPr>
    </w:sdtEndPr>
    <w:sdtContent>
      <w:p w14:paraId="6737887D" w14:textId="2B233A31" w:rsidR="00B7510F" w:rsidRDefault="00B7510F" w:rsidP="00FA2CE7">
        <w:pPr>
          <w:pStyle w:val="Footer"/>
          <w:framePr w:wrap="none" w:vAnchor="text" w:hAnchor="margin" w:xAlign="center" w:y="1"/>
          <w:rPr>
            <w:rStyle w:val="PageNumber"/>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46132861"/>
      <w:docPartObj>
        <w:docPartGallery w:val="Page Numbers (Bottom of Page)"/>
        <w:docPartUnique/>
      </w:docPartObj>
    </w:sdtPr>
    <w:sdtEndPr>
      <w:rPr>
        <w:rStyle w:val="PageNumber"/>
      </w:rPr>
    </w:sdtEndPr>
    <w:sdtContent>
      <w:p w14:paraId="3AE23B89" w14:textId="3682401C" w:rsidR="00B7510F" w:rsidRDefault="00B7510F" w:rsidP="00FA2CE7">
        <w:pPr>
          <w:pStyle w:val="Footer"/>
          <w:framePr w:wrap="none" w:vAnchor="text" w:hAnchor="margin" w:xAlign="center" w:y="1"/>
          <w:rPr>
            <w:rStyle w:val="PageNumber"/>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separate"/>
        </w:r>
        <w:r>
          <w:rPr>
            <w:rStyle w:val="PageNumber"/>
            <w:rFonts w:hint="eastAsia"/>
          </w:rPr>
          <w:t>- 1 -</w:t>
        </w:r>
        <w:r>
          <w:rPr>
            <w:rStyle w:val="PageNumber"/>
            <w:rFonts w:hint="eastAsia"/>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03F29D" w14:textId="77777777" w:rsidR="00FF627D" w:rsidRDefault="00FF627D" w:rsidP="00416917">
      <w:r>
        <w:separator/>
      </w:r>
    </w:p>
  </w:footnote>
  <w:footnote w:type="continuationSeparator" w:id="0">
    <w:p w14:paraId="29716731" w14:textId="77777777" w:rsidR="00FF627D" w:rsidRDefault="00FF627D"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062D"/>
    <w:rsid w:val="00025AE2"/>
    <w:rsid w:val="00025FF8"/>
    <w:rsid w:val="000E30FE"/>
    <w:rsid w:val="00133E02"/>
    <w:rsid w:val="0017690C"/>
    <w:rsid w:val="001B023F"/>
    <w:rsid w:val="001E3A9E"/>
    <w:rsid w:val="001F0AFC"/>
    <w:rsid w:val="00254BE2"/>
    <w:rsid w:val="00282DCB"/>
    <w:rsid w:val="0029182F"/>
    <w:rsid w:val="002F062D"/>
    <w:rsid w:val="002F4822"/>
    <w:rsid w:val="003006A4"/>
    <w:rsid w:val="00416917"/>
    <w:rsid w:val="004E1238"/>
    <w:rsid w:val="005302D5"/>
    <w:rsid w:val="005B0153"/>
    <w:rsid w:val="0066358C"/>
    <w:rsid w:val="0071709D"/>
    <w:rsid w:val="007438B4"/>
    <w:rsid w:val="00750B80"/>
    <w:rsid w:val="00812D65"/>
    <w:rsid w:val="00820410"/>
    <w:rsid w:val="00821D00"/>
    <w:rsid w:val="00880BC1"/>
    <w:rsid w:val="008B655C"/>
    <w:rsid w:val="008E0766"/>
    <w:rsid w:val="00924E16"/>
    <w:rsid w:val="00980250"/>
    <w:rsid w:val="009D2808"/>
    <w:rsid w:val="00A41555"/>
    <w:rsid w:val="00B66EAF"/>
    <w:rsid w:val="00B7510F"/>
    <w:rsid w:val="00B865BE"/>
    <w:rsid w:val="00B94B42"/>
    <w:rsid w:val="00C06E11"/>
    <w:rsid w:val="00C414C7"/>
    <w:rsid w:val="00CC4108"/>
    <w:rsid w:val="00D06322"/>
    <w:rsid w:val="00D32FF9"/>
    <w:rsid w:val="00D90CB8"/>
    <w:rsid w:val="00DA1DBB"/>
    <w:rsid w:val="00DB6706"/>
    <w:rsid w:val="00DF29E6"/>
    <w:rsid w:val="00E4512D"/>
    <w:rsid w:val="00E56E83"/>
    <w:rsid w:val="00E65784"/>
    <w:rsid w:val="00EA21AB"/>
    <w:rsid w:val="00F02AFB"/>
    <w:rsid w:val="00F925C0"/>
    <w:rsid w:val="00FA2AC8"/>
    <w:rsid w:val="00FF6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C27E95"/>
  <w15:docId w15:val="{64CAC8E4-E5C3-9E45-B965-67326793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S Mincho" w:hAnsi="Calibri" w:cs="Calibri"/>
        <w:color w:val="000000"/>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lp.salesforce.com/articleView?id=sf.mfa_supported_products.htm" TargetMode="External"/><Relationship Id="rId13" Type="http://schemas.openxmlformats.org/officeDocument/2006/relationships/hyperlink" Target="https://help.salesforce.com/articleView?id=sf.mfa_evaluate_requirements.htm" TargetMode="External"/><Relationship Id="rId18" Type="http://schemas.openxmlformats.org/officeDocument/2006/relationships/hyperlink" Target="https://help.salesforce.com/articleView?id=sf.mfa_define_implementation_plan.htm" TargetMode="External"/><Relationship Id="rId26" Type="http://schemas.openxmlformats.org/officeDocument/2006/relationships/hyperlink" Target="https://help.salesforce.com/articleView?id=sf.mfa_monitor_usage.htm" TargetMode="External"/><Relationship Id="rId3" Type="http://schemas.openxmlformats.org/officeDocument/2006/relationships/settings" Target="settings.xml"/><Relationship Id="rId21" Type="http://schemas.openxmlformats.org/officeDocument/2006/relationships/hyperlink" Target="https://help.salesforce.com/articleView?id=sf.mfa_test.htm" TargetMode="External"/><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help.salesforce.com/articleView?id=sf.mfa_review_current_solutions.htm" TargetMode="External"/><Relationship Id="rId17" Type="http://schemas.openxmlformats.org/officeDocument/2006/relationships/hyperlink" Target="https://help.salesforce.com/articleView?id=sf.mfa_establish_support_plan.htm" TargetMode="External"/><Relationship Id="rId25" Type="http://schemas.openxmlformats.org/officeDocument/2006/relationships/hyperlink" Target="https://help.salesforce.com/articleView?id=sf.mfa_collect_user_feedback.htm"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help.salesforce.com/articleView?id=sf.mfa_determine_change_management.htm" TargetMode="External"/><Relationship Id="rId20" Type="http://schemas.openxmlformats.org/officeDocument/2006/relationships/hyperlink" Target="https://help.salesforce.com/articleView?id=sf.mfa_prepare_help_desk_parent.htm" TargetMode="External"/><Relationship Id="rId29" Type="http://schemas.openxmlformats.org/officeDocument/2006/relationships/hyperlink" Target="https://help.salesforce.com/articleView?id=sf.mfa_enhance_defense_strategy.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railblazers.salesforce.com/featuredGroupDetail?id=a1z3A000009nVo4" TargetMode="External"/><Relationship Id="rId24" Type="http://schemas.openxmlformats.org/officeDocument/2006/relationships/hyperlink" Target="https://help.salesforce.com/articleView?id=sf.mfa_launch_day_activities.ht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help.salesforce.com/articleView?id=sf.mfa_define_rollout_strategy.htm" TargetMode="External"/><Relationship Id="rId23" Type="http://schemas.openxmlformats.org/officeDocument/2006/relationships/hyperlink" Target="https://help.salesforce.com/articleView?id=sf.mfa_enable.htm" TargetMode="External"/><Relationship Id="rId28" Type="http://schemas.openxmlformats.org/officeDocument/2006/relationships/hyperlink" Target="https://help.salesforce.com/articleView?id=sf.mfa_refine_experience.htm" TargetMode="External"/><Relationship Id="rId36" Type="http://schemas.openxmlformats.org/officeDocument/2006/relationships/fontTable" Target="fontTable.xml"/><Relationship Id="rId10" Type="http://schemas.openxmlformats.org/officeDocument/2006/relationships/hyperlink" Target="https://help.salesforce.com/articleView?id=000354890&amp;type=1&amp;mode=1" TargetMode="External"/><Relationship Id="rId19" Type="http://schemas.openxmlformats.org/officeDocument/2006/relationships/hyperlink" Target="https://help.salesforce.com/articleView?id=sf.mfa_prepare_users.htm"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help.salesforce.com/articleView?id=sf.mfa_mfa_assistant.htm" TargetMode="External"/><Relationship Id="rId14" Type="http://schemas.openxmlformats.org/officeDocument/2006/relationships/hyperlink" Target="https://help.salesforce.com/articleView?id=sf.mfa_inventory_users_parent.htm" TargetMode="External"/><Relationship Id="rId22" Type="http://schemas.openxmlformats.org/officeDocument/2006/relationships/hyperlink" Target="https://help.salesforce.com/articleView?id=sf.mfa_distribute_verification_methods.htm" TargetMode="External"/><Relationship Id="rId27" Type="http://schemas.openxmlformats.org/officeDocument/2006/relationships/hyperlink" Target="https://help.salesforce.com/articleView?id=sf.mfa_support_ongoing_operations.htm"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3</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35</cp:revision>
  <dcterms:created xsi:type="dcterms:W3CDTF">2016-02-18T16:41:00Z</dcterms:created>
  <dcterms:modified xsi:type="dcterms:W3CDTF">2021-07-08T08:52:00Z</dcterms:modified>
</cp:coreProperties>
</file>